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4AD" w:rsidRDefault="008814AD" w:rsidP="000B147A"/>
    <w:p w:rsidR="0003733B" w:rsidRDefault="0003733B" w:rsidP="00652D9E">
      <w:pPr>
        <w:jc w:val="both"/>
        <w:rPr>
          <w:b/>
        </w:rPr>
      </w:pPr>
    </w:p>
    <w:p w:rsidR="0003733B" w:rsidRDefault="0003733B" w:rsidP="00652D9E">
      <w:pPr>
        <w:jc w:val="both"/>
        <w:rPr>
          <w:b/>
        </w:rPr>
      </w:pPr>
    </w:p>
    <w:p w:rsidR="0003733B" w:rsidRDefault="0003733B" w:rsidP="00652D9E">
      <w:pPr>
        <w:jc w:val="both"/>
        <w:rPr>
          <w:b/>
        </w:rPr>
      </w:pPr>
    </w:p>
    <w:p w:rsidR="0003733B" w:rsidRDefault="0003733B" w:rsidP="00652D9E">
      <w:pPr>
        <w:jc w:val="both"/>
        <w:rPr>
          <w:b/>
        </w:rPr>
      </w:pPr>
    </w:p>
    <w:p w:rsidR="0003733B" w:rsidRDefault="0003733B" w:rsidP="00652D9E">
      <w:pPr>
        <w:jc w:val="both"/>
        <w:rPr>
          <w:b/>
        </w:rPr>
      </w:pPr>
    </w:p>
    <w:p w:rsidR="0003733B" w:rsidRDefault="0003733B" w:rsidP="00652D9E">
      <w:pPr>
        <w:jc w:val="both"/>
        <w:rPr>
          <w:b/>
        </w:rPr>
      </w:pPr>
    </w:p>
    <w:p w:rsidR="007E7578" w:rsidRDefault="007E7578" w:rsidP="00652D9E">
      <w:pPr>
        <w:jc w:val="center"/>
        <w:rPr>
          <w:b/>
          <w:sz w:val="44"/>
        </w:rPr>
      </w:pPr>
      <w:r w:rsidRPr="007E7578">
        <w:rPr>
          <w:b/>
          <w:sz w:val="44"/>
        </w:rPr>
        <w:t xml:space="preserve">Нория скоростная </w:t>
      </w:r>
    </w:p>
    <w:p w:rsidR="0003733B" w:rsidRPr="008135E4" w:rsidRDefault="007E7578" w:rsidP="00652D9E">
      <w:pPr>
        <w:jc w:val="center"/>
        <w:rPr>
          <w:b/>
          <w:sz w:val="44"/>
        </w:rPr>
      </w:pPr>
      <w:r w:rsidRPr="007E7578">
        <w:rPr>
          <w:b/>
          <w:sz w:val="44"/>
        </w:rPr>
        <w:t>ковшовая вертикальная.</w:t>
      </w:r>
    </w:p>
    <w:p w:rsidR="0003733B" w:rsidRPr="008135E4" w:rsidRDefault="007E7578" w:rsidP="00652D9E">
      <w:pPr>
        <w:jc w:val="center"/>
        <w:rPr>
          <w:b/>
          <w:sz w:val="44"/>
        </w:rPr>
      </w:pPr>
      <w:r>
        <w:rPr>
          <w:b/>
          <w:sz w:val="44"/>
        </w:rPr>
        <w:t>НСКВ</w:t>
      </w:r>
      <w:r w:rsidR="0003733B" w:rsidRPr="008135E4">
        <w:rPr>
          <w:b/>
          <w:sz w:val="44"/>
        </w:rPr>
        <w:t>-</w:t>
      </w:r>
      <w:r w:rsidR="008D39D1">
        <w:rPr>
          <w:b/>
          <w:sz w:val="44"/>
        </w:rPr>
        <w:t>50</w:t>
      </w:r>
      <w:r w:rsidR="0003733B" w:rsidRPr="008135E4">
        <w:rPr>
          <w:b/>
          <w:sz w:val="44"/>
        </w:rPr>
        <w:t xml:space="preserve">   </w:t>
      </w:r>
      <w:r w:rsidR="008D39D1">
        <w:rPr>
          <w:b/>
          <w:sz w:val="44"/>
        </w:rPr>
        <w:t>6600</w:t>
      </w:r>
    </w:p>
    <w:p w:rsidR="008135E4" w:rsidRPr="008135E4" w:rsidRDefault="008135E4" w:rsidP="00652D9E">
      <w:pPr>
        <w:jc w:val="center"/>
        <w:rPr>
          <w:b/>
          <w:sz w:val="44"/>
        </w:rPr>
      </w:pPr>
    </w:p>
    <w:p w:rsidR="008135E4" w:rsidRPr="008135E4" w:rsidRDefault="008135E4" w:rsidP="00652D9E">
      <w:pPr>
        <w:jc w:val="center"/>
        <w:rPr>
          <w:b/>
          <w:sz w:val="44"/>
        </w:rPr>
      </w:pPr>
    </w:p>
    <w:p w:rsidR="003D4BEC" w:rsidRPr="008135E4" w:rsidRDefault="008135E4" w:rsidP="00652D9E">
      <w:pPr>
        <w:jc w:val="center"/>
        <w:rPr>
          <w:b/>
          <w:sz w:val="44"/>
        </w:rPr>
      </w:pPr>
      <w:r w:rsidRPr="008135E4">
        <w:rPr>
          <w:b/>
          <w:sz w:val="44"/>
        </w:rPr>
        <w:t>ПАСПОРТ</w:t>
      </w:r>
    </w:p>
    <w:p w:rsidR="008135E4" w:rsidRDefault="008135E4" w:rsidP="00652D9E">
      <w:pPr>
        <w:jc w:val="center"/>
        <w:rPr>
          <w:b/>
        </w:rPr>
      </w:pPr>
    </w:p>
    <w:p w:rsidR="008135E4" w:rsidRDefault="008135E4" w:rsidP="00652D9E">
      <w:pPr>
        <w:jc w:val="center"/>
        <w:rPr>
          <w:b/>
        </w:rPr>
      </w:pPr>
    </w:p>
    <w:p w:rsidR="008135E4" w:rsidRDefault="008135E4" w:rsidP="00652D9E">
      <w:pPr>
        <w:jc w:val="center"/>
        <w:rPr>
          <w:b/>
        </w:rPr>
      </w:pPr>
    </w:p>
    <w:p w:rsidR="008135E4" w:rsidRDefault="008135E4" w:rsidP="00652D9E">
      <w:pPr>
        <w:jc w:val="center"/>
        <w:rPr>
          <w:b/>
        </w:rPr>
      </w:pPr>
    </w:p>
    <w:p w:rsidR="008135E4" w:rsidRPr="00AA4378" w:rsidRDefault="008135E4" w:rsidP="00652D9E">
      <w:pPr>
        <w:jc w:val="center"/>
        <w:rPr>
          <w:b/>
          <w:lang w:val="uk-UA"/>
        </w:rPr>
      </w:pPr>
    </w:p>
    <w:p w:rsidR="008135E4" w:rsidRDefault="008135E4" w:rsidP="00652D9E">
      <w:pPr>
        <w:jc w:val="center"/>
        <w:rPr>
          <w:b/>
        </w:rPr>
      </w:pPr>
    </w:p>
    <w:p w:rsidR="008135E4" w:rsidRDefault="008135E4" w:rsidP="00652D9E">
      <w:pPr>
        <w:jc w:val="center"/>
        <w:rPr>
          <w:b/>
        </w:rPr>
      </w:pPr>
    </w:p>
    <w:p w:rsidR="008135E4" w:rsidRDefault="008135E4" w:rsidP="00652D9E">
      <w:pPr>
        <w:jc w:val="center"/>
        <w:rPr>
          <w:b/>
        </w:rPr>
      </w:pPr>
    </w:p>
    <w:p w:rsidR="008135E4" w:rsidRDefault="008135E4" w:rsidP="00652D9E">
      <w:pPr>
        <w:jc w:val="center"/>
        <w:rPr>
          <w:b/>
        </w:rPr>
      </w:pPr>
    </w:p>
    <w:p w:rsidR="008135E4" w:rsidRDefault="008135E4" w:rsidP="00652D9E">
      <w:pPr>
        <w:jc w:val="center"/>
        <w:rPr>
          <w:b/>
        </w:rPr>
      </w:pPr>
    </w:p>
    <w:p w:rsidR="008135E4" w:rsidRDefault="008135E4" w:rsidP="00652D9E">
      <w:pPr>
        <w:jc w:val="center"/>
        <w:rPr>
          <w:b/>
        </w:rPr>
      </w:pPr>
    </w:p>
    <w:p w:rsidR="008135E4" w:rsidRDefault="008135E4" w:rsidP="00652D9E">
      <w:pPr>
        <w:jc w:val="center"/>
        <w:rPr>
          <w:b/>
        </w:rPr>
      </w:pPr>
      <w:r>
        <w:rPr>
          <w:b/>
        </w:rPr>
        <w:t>Общество с ограниченной ответственностью</w:t>
      </w:r>
    </w:p>
    <w:p w:rsidR="008135E4" w:rsidRDefault="008135E4" w:rsidP="00652D9E">
      <w:pPr>
        <w:jc w:val="center"/>
        <w:rPr>
          <w:b/>
        </w:rPr>
      </w:pPr>
      <w:r>
        <w:rPr>
          <w:b/>
        </w:rPr>
        <w:t>ООО «Интэгрус»</w:t>
      </w:r>
    </w:p>
    <w:p w:rsidR="008135E4" w:rsidRDefault="008135E4" w:rsidP="00652D9E">
      <w:pPr>
        <w:jc w:val="center"/>
        <w:rPr>
          <w:b/>
        </w:rPr>
      </w:pPr>
    </w:p>
    <w:p w:rsidR="008135E4" w:rsidRDefault="008135E4" w:rsidP="00652D9E">
      <w:pPr>
        <w:jc w:val="center"/>
        <w:rPr>
          <w:b/>
        </w:rPr>
      </w:pPr>
      <w:r>
        <w:rPr>
          <w:b/>
        </w:rPr>
        <w:t>г. Ставрополь</w:t>
      </w:r>
    </w:p>
    <w:p w:rsidR="008135E4" w:rsidRDefault="008135E4" w:rsidP="00652D9E">
      <w:pPr>
        <w:jc w:val="center"/>
        <w:rPr>
          <w:b/>
        </w:rPr>
      </w:pPr>
      <w:r>
        <w:rPr>
          <w:b/>
        </w:rPr>
        <w:t>2022 год</w:t>
      </w:r>
    </w:p>
    <w:sdt>
      <w:sdtPr>
        <w:rPr>
          <w:rFonts w:eastAsiaTheme="minorHAnsi" w:cstheme="minorBidi"/>
          <w:b w:val="0"/>
          <w:sz w:val="26"/>
          <w:szCs w:val="22"/>
          <w:lang w:eastAsia="en-US"/>
        </w:rPr>
        <w:id w:val="-1248028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8135E4" w:rsidRPr="008135E4" w:rsidRDefault="008135E4" w:rsidP="00652D9E">
          <w:pPr>
            <w:pStyle w:val="a3"/>
            <w:jc w:val="both"/>
            <w:rPr>
              <w:rFonts w:cs="Times New Roman"/>
            </w:rPr>
          </w:pPr>
          <w:r w:rsidRPr="008135E4">
            <w:rPr>
              <w:rFonts w:cs="Times New Roman"/>
            </w:rPr>
            <w:t>Содержание:</w:t>
          </w:r>
        </w:p>
        <w:p w:rsidR="002767E9" w:rsidRDefault="008135E4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9841614" w:history="1">
            <w:r w:rsidR="002767E9" w:rsidRPr="00D4785A">
              <w:rPr>
                <w:rStyle w:val="a4"/>
                <w:noProof/>
              </w:rPr>
              <w:t>1. Общие сведения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_Toc119841614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3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15" w:history="1">
            <w:r w:rsidR="002767E9" w:rsidRPr="00D4785A">
              <w:rPr>
                <w:rStyle w:val="a4"/>
                <w:noProof/>
              </w:rPr>
              <w:t>2. Маркировка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_Toc119841615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3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16" w:history="1">
            <w:r w:rsidR="002767E9" w:rsidRPr="00D4785A">
              <w:rPr>
                <w:rStyle w:val="a4"/>
                <w:noProof/>
              </w:rPr>
              <w:t>3. Технические данные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_Toc119841616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4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17" w:history="1">
            <w:r w:rsidR="002767E9" w:rsidRPr="00D4785A">
              <w:rPr>
                <w:rStyle w:val="a4"/>
                <w:noProof/>
              </w:rPr>
              <w:t>4. Комплектность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_Toc119841617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4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2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18" w:history="1">
            <w:r w:rsidR="002767E9" w:rsidRPr="00D4785A">
              <w:rPr>
                <w:rStyle w:val="a4"/>
                <w:noProof/>
              </w:rPr>
              <w:t>4.1. В комплект поставки входит: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_Toc119841618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4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2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19" w:history="1">
            <w:r w:rsidR="002767E9" w:rsidRPr="00D4785A">
              <w:rPr>
                <w:rStyle w:val="a4"/>
                <w:noProof/>
              </w:rPr>
              <w:t>4.2 Состав нории: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_Toc119841619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4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2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20" w:history="1">
            <w:r w:rsidR="002767E9" w:rsidRPr="00D4785A">
              <w:rPr>
                <w:rStyle w:val="a4"/>
                <w:noProof/>
              </w:rPr>
              <w:t>4.3 Башмак нории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_Toc119841620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6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2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21" w:history="1">
            <w:r w:rsidR="002767E9" w:rsidRPr="00D4785A">
              <w:rPr>
                <w:rStyle w:val="a4"/>
                <w:noProof/>
              </w:rPr>
              <w:t xml:space="preserve">4.4 </w:t>
            </w:r>
            <w:r w:rsidR="002767E9" w:rsidRPr="00D4785A">
              <w:rPr>
                <w:rStyle w:val="a4"/>
                <w:rFonts w:cs="Times New Roman"/>
                <w:noProof/>
              </w:rPr>
              <w:t>Секция шахты с сервисным люком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_Toc119841621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6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2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22" w:history="1">
            <w:r w:rsidR="002767E9" w:rsidRPr="00D4785A">
              <w:rPr>
                <w:rStyle w:val="a4"/>
                <w:noProof/>
              </w:rPr>
              <w:t xml:space="preserve">4.5 </w:t>
            </w:r>
            <w:r w:rsidR="002767E9" w:rsidRPr="00D4785A">
              <w:rPr>
                <w:rStyle w:val="a4"/>
                <w:rFonts w:cs="Times New Roman"/>
                <w:noProof/>
              </w:rPr>
              <w:t>Секция шахты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_Toc119841622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6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2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23" w:history="1">
            <w:r w:rsidR="002767E9" w:rsidRPr="00D4785A">
              <w:rPr>
                <w:rStyle w:val="a4"/>
                <w:noProof/>
              </w:rPr>
              <w:t>4.6 Секция шахты с взрыворазрядителем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_Toc119841623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6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2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24" w:history="1">
            <w:r w:rsidR="002767E9" w:rsidRPr="00D4785A">
              <w:rPr>
                <w:rStyle w:val="a4"/>
                <w:noProof/>
              </w:rPr>
              <w:t>4.7 Голова нории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_Toc119841624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6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2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25" w:history="1">
            <w:r w:rsidR="002767E9" w:rsidRPr="00D4785A">
              <w:rPr>
                <w:rStyle w:val="a4"/>
                <w:noProof/>
              </w:rPr>
              <w:t xml:space="preserve">4.8 Подставка НСКВ, </w:t>
            </w:r>
            <w:r w:rsidR="002767E9" w:rsidRPr="00D4785A">
              <w:rPr>
                <w:rStyle w:val="a4"/>
                <w:rFonts w:cs="Times New Roman"/>
                <w:noProof/>
              </w:rPr>
              <w:t>крышка башмака, переходник входа 160, переходник схода 160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_Toc119841625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7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26" w:history="1">
            <w:r w:rsidR="002767E9" w:rsidRPr="00D4785A">
              <w:rPr>
                <w:rStyle w:val="a4"/>
                <w:noProof/>
              </w:rPr>
              <w:t>5. Монтаж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_Toc119841626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7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27" w:history="1">
            <w:r w:rsidR="002767E9" w:rsidRPr="00D4785A">
              <w:rPr>
                <w:rStyle w:val="a4"/>
                <w:noProof/>
              </w:rPr>
              <w:t>6. Гарантия изготовителя (поставщика)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_Toc119841627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8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28" w:history="1">
            <w:r w:rsidR="002767E9" w:rsidRPr="00D4785A">
              <w:rPr>
                <w:rStyle w:val="a4"/>
                <w:noProof/>
                <w:shd w:val="clear" w:color="auto" w:fill="FFFFFF"/>
              </w:rPr>
              <w:t>7. Свидетельство об упаковывании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_Toc119841628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8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29" w:history="1">
            <w:r w:rsidR="002767E9" w:rsidRPr="00D4785A">
              <w:rPr>
                <w:rStyle w:val="a4"/>
                <w:noProof/>
              </w:rPr>
              <w:t>8. Свидетельство о приемке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_Toc119841629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8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30" w:history="1">
            <w:r w:rsidR="002767E9" w:rsidRPr="00D4785A">
              <w:rPr>
                <w:rStyle w:val="a4"/>
                <w:noProof/>
              </w:rPr>
              <w:t>9. Заметки по эксплуатации и хранению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_Toc119841630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9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2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31" w:history="1">
            <w:r w:rsidR="002767E9" w:rsidRPr="00D4785A">
              <w:rPr>
                <w:rStyle w:val="a4"/>
                <w:noProof/>
                <w:shd w:val="clear" w:color="auto" w:fill="FFFFFF"/>
              </w:rPr>
              <w:t>9.1 Техника безопасности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_Toc119841631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9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2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32" w:history="1">
            <w:r w:rsidR="002767E9" w:rsidRPr="00D4785A">
              <w:rPr>
                <w:rStyle w:val="a4"/>
                <w:noProof/>
                <w:shd w:val="clear" w:color="auto" w:fill="FFFFFF"/>
              </w:rPr>
              <w:t>9.2 Техническое обслуживание нории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_Toc119841632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10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2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33" w:history="1">
            <w:r w:rsidR="002767E9" w:rsidRPr="00D4785A">
              <w:rPr>
                <w:rStyle w:val="a4"/>
                <w:noProof/>
                <w:shd w:val="clear" w:color="auto" w:fill="FFFFFF"/>
              </w:rPr>
              <w:t>9.3 Неисправности нории и методы их устранения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_Toc119841633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10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34" w:history="1">
            <w:r w:rsidR="002767E9" w:rsidRPr="00D4785A">
              <w:rPr>
                <w:rStyle w:val="a4"/>
                <w:noProof/>
                <w:shd w:val="clear" w:color="auto" w:fill="FFFFFF"/>
              </w:rPr>
              <w:t>10. Особые отметки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_Toc119841634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11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35" w:history="1">
            <w:r w:rsidR="002767E9" w:rsidRPr="00D4785A">
              <w:rPr>
                <w:rStyle w:val="a4"/>
                <w:noProof/>
                <w:shd w:val="clear" w:color="auto" w:fill="FFFFFF"/>
              </w:rPr>
              <w:t>ПРИЛОЖЕНИЕ А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_Toc119841635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13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36" w:history="1">
            <w:r w:rsidR="002767E9" w:rsidRPr="00D4785A">
              <w:rPr>
                <w:rStyle w:val="a4"/>
                <w:noProof/>
              </w:rPr>
              <w:t>ПРИЛОЖЕНИЕ Б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_Toc119841636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15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37" w:history="1">
            <w:r w:rsidR="002767E9" w:rsidRPr="00D4785A">
              <w:rPr>
                <w:rStyle w:val="a4"/>
                <w:noProof/>
                <w:lang w:val="uk-UA"/>
              </w:rPr>
              <w:t>ПРИЛОЖЕНИЕ В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_Toc119841637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16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38" w:history="1">
            <w:r w:rsidR="002767E9" w:rsidRPr="00D4785A">
              <w:rPr>
                <w:rStyle w:val="a4"/>
                <w:noProof/>
              </w:rPr>
              <w:t>ПРИЛОЖЕНИЕ Г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_Toc119841638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17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39" w:history="1">
            <w:r w:rsidR="002767E9" w:rsidRPr="00D4785A">
              <w:rPr>
                <w:rStyle w:val="a4"/>
                <w:noProof/>
              </w:rPr>
              <w:t>ПРИЛОЖЕНИЕ Д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_Toc119841639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19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2767E9" w:rsidRDefault="008D39D1">
          <w:pPr>
            <w:pStyle w:val="11"/>
            <w:tabs>
              <w:tab w:val="right" w:leader="dot" w:pos="9912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19841640" w:history="1">
            <w:r w:rsidR="002767E9" w:rsidRPr="00D4785A">
              <w:rPr>
                <w:rStyle w:val="a4"/>
                <w:noProof/>
              </w:rPr>
              <w:t>ПРИЛОЖЕНИЕ Е</w:t>
            </w:r>
            <w:r w:rsidR="002767E9">
              <w:rPr>
                <w:noProof/>
                <w:webHidden/>
              </w:rPr>
              <w:tab/>
            </w:r>
            <w:r w:rsidR="002767E9">
              <w:rPr>
                <w:noProof/>
                <w:webHidden/>
              </w:rPr>
              <w:fldChar w:fldCharType="begin"/>
            </w:r>
            <w:r w:rsidR="002767E9">
              <w:rPr>
                <w:noProof/>
                <w:webHidden/>
              </w:rPr>
              <w:instrText xml:space="preserve"> PAGEREF _Toc119841640 \h </w:instrText>
            </w:r>
            <w:r w:rsidR="002767E9">
              <w:rPr>
                <w:noProof/>
                <w:webHidden/>
              </w:rPr>
            </w:r>
            <w:r w:rsidR="002767E9">
              <w:rPr>
                <w:noProof/>
                <w:webHidden/>
              </w:rPr>
              <w:fldChar w:fldCharType="separate"/>
            </w:r>
            <w:r w:rsidR="002767E9">
              <w:rPr>
                <w:noProof/>
                <w:webHidden/>
              </w:rPr>
              <w:t>21</w:t>
            </w:r>
            <w:r w:rsidR="002767E9">
              <w:rPr>
                <w:noProof/>
                <w:webHidden/>
              </w:rPr>
              <w:fldChar w:fldCharType="end"/>
            </w:r>
          </w:hyperlink>
        </w:p>
        <w:p w:rsidR="008135E4" w:rsidRDefault="008135E4" w:rsidP="00652D9E">
          <w:pPr>
            <w:jc w:val="both"/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8135E4" w:rsidRDefault="008135E4" w:rsidP="00652D9E">
      <w:pPr>
        <w:jc w:val="both"/>
        <w:rPr>
          <w:b/>
          <w:bCs/>
        </w:rPr>
      </w:pPr>
      <w:r>
        <w:rPr>
          <w:b/>
          <w:bCs/>
        </w:rPr>
        <w:br w:type="page"/>
      </w:r>
    </w:p>
    <w:p w:rsidR="008135E4" w:rsidRPr="00AA4378" w:rsidRDefault="002808CF" w:rsidP="00652D9E">
      <w:pPr>
        <w:pStyle w:val="1"/>
        <w:jc w:val="both"/>
      </w:pPr>
      <w:bookmarkStart w:id="0" w:name="_Toc119841614"/>
      <w:r>
        <w:lastRenderedPageBreak/>
        <w:t xml:space="preserve">1. </w:t>
      </w:r>
      <w:r w:rsidR="00AA4378" w:rsidRPr="002808CF">
        <w:t>Общие</w:t>
      </w:r>
      <w:r w:rsidR="00AA4378">
        <w:t xml:space="preserve"> сведения</w:t>
      </w:r>
      <w:bookmarkEnd w:id="0"/>
      <w:r w:rsidR="00AA4378">
        <w:t xml:space="preserve"> </w:t>
      </w:r>
    </w:p>
    <w:p w:rsidR="008135E4" w:rsidRDefault="008135E4" w:rsidP="00652D9E">
      <w:pPr>
        <w:ind w:firstLine="709"/>
        <w:jc w:val="both"/>
      </w:pPr>
      <w:r>
        <w:t>Настоящий паспорт</w:t>
      </w:r>
      <w:r w:rsidR="00AA4378">
        <w:t xml:space="preserve"> </w:t>
      </w:r>
      <w:r w:rsidR="00AA4378" w:rsidRPr="002453B5">
        <w:rPr>
          <w:rFonts w:cs="Times New Roman"/>
          <w:szCs w:val="26"/>
        </w:rPr>
        <w:t>является</w:t>
      </w:r>
      <w:r w:rsidR="00AA4378">
        <w:rPr>
          <w:rFonts w:cs="Times New Roman"/>
          <w:szCs w:val="26"/>
        </w:rPr>
        <w:t xml:space="preserve"> </w:t>
      </w:r>
      <w:r w:rsidR="00AA4378" w:rsidRPr="002453B5">
        <w:rPr>
          <w:rFonts w:cs="Times New Roman"/>
          <w:szCs w:val="26"/>
        </w:rPr>
        <w:t>сопроводительной</w:t>
      </w:r>
      <w:r w:rsidR="00AA4378">
        <w:rPr>
          <w:rFonts w:cs="Times New Roman"/>
          <w:szCs w:val="26"/>
        </w:rPr>
        <w:t xml:space="preserve"> </w:t>
      </w:r>
      <w:r w:rsidR="00AA4378" w:rsidRPr="002453B5">
        <w:rPr>
          <w:rFonts w:cs="Times New Roman"/>
          <w:szCs w:val="26"/>
        </w:rPr>
        <w:t>документацией</w:t>
      </w:r>
      <w:r w:rsidR="002808CF" w:rsidRPr="002808CF">
        <w:rPr>
          <w:rFonts w:cs="Times New Roman"/>
          <w:szCs w:val="26"/>
        </w:rPr>
        <w:t xml:space="preserve"> </w:t>
      </w:r>
      <w:r w:rsidR="002808CF">
        <w:rPr>
          <w:rFonts w:cs="Times New Roman"/>
          <w:szCs w:val="26"/>
        </w:rPr>
        <w:t>на</w:t>
      </w:r>
      <w:r w:rsidR="00AA4378">
        <w:rPr>
          <w:rFonts w:cs="Times New Roman"/>
          <w:szCs w:val="26"/>
        </w:rPr>
        <w:t xml:space="preserve"> </w:t>
      </w:r>
      <w:r w:rsidR="002808CF">
        <w:rPr>
          <w:rFonts w:cs="Times New Roman"/>
          <w:szCs w:val="26"/>
        </w:rPr>
        <w:t>изделие</w:t>
      </w:r>
      <w:r w:rsidR="00AA4378">
        <w:rPr>
          <w:rFonts w:cs="Times New Roman"/>
          <w:szCs w:val="26"/>
        </w:rPr>
        <w:t xml:space="preserve"> </w:t>
      </w:r>
      <w:r w:rsidR="00AA4378" w:rsidRPr="002453B5">
        <w:rPr>
          <w:rFonts w:cs="Times New Roman"/>
          <w:szCs w:val="26"/>
        </w:rPr>
        <w:t>и</w:t>
      </w:r>
      <w:r>
        <w:t xml:space="preserve"> предназначен для ознакомления</w:t>
      </w:r>
      <w:r w:rsidR="00AA4378">
        <w:t xml:space="preserve"> </w:t>
      </w:r>
      <w:r w:rsidR="00AA4378" w:rsidRPr="002453B5">
        <w:rPr>
          <w:rFonts w:cs="Times New Roman"/>
          <w:szCs w:val="26"/>
        </w:rPr>
        <w:t>обслуживающего</w:t>
      </w:r>
      <w:r w:rsidR="00AA4378">
        <w:rPr>
          <w:rFonts w:cs="Times New Roman"/>
          <w:szCs w:val="26"/>
        </w:rPr>
        <w:t xml:space="preserve"> </w:t>
      </w:r>
      <w:r w:rsidR="00AA4378" w:rsidRPr="002453B5">
        <w:rPr>
          <w:rFonts w:cs="Times New Roman"/>
          <w:szCs w:val="26"/>
        </w:rPr>
        <w:t>персонала</w:t>
      </w:r>
      <w:r w:rsidR="00AA4378">
        <w:rPr>
          <w:rFonts w:cs="Times New Roman"/>
          <w:szCs w:val="26"/>
        </w:rPr>
        <w:t xml:space="preserve"> </w:t>
      </w:r>
      <w:r w:rsidR="00AA4378" w:rsidRPr="002453B5">
        <w:rPr>
          <w:rFonts w:cs="Times New Roman"/>
          <w:szCs w:val="26"/>
        </w:rPr>
        <w:t>с</w:t>
      </w:r>
      <w:r w:rsidR="00AA4378">
        <w:rPr>
          <w:rFonts w:cs="Times New Roman"/>
          <w:szCs w:val="26"/>
        </w:rPr>
        <w:t xml:space="preserve"> </w:t>
      </w:r>
      <w:r w:rsidR="00AA4378" w:rsidRPr="002453B5">
        <w:rPr>
          <w:rFonts w:cs="Times New Roman"/>
          <w:szCs w:val="26"/>
        </w:rPr>
        <w:t>конструкцией</w:t>
      </w:r>
      <w:r>
        <w:t>,</w:t>
      </w:r>
      <w:r w:rsidR="00AA4378">
        <w:t xml:space="preserve"> принципом работы, монтажом и </w:t>
      </w:r>
      <w:r>
        <w:t xml:space="preserve">обслуживанием </w:t>
      </w:r>
      <w:r w:rsidR="007E7578" w:rsidRPr="007E7578">
        <w:t>нори</w:t>
      </w:r>
      <w:r w:rsidR="007E7578">
        <w:t>и</w:t>
      </w:r>
      <w:r w:rsidR="007E7578" w:rsidRPr="007E7578">
        <w:t xml:space="preserve"> </w:t>
      </w:r>
      <w:r w:rsidR="007E7578">
        <w:t>скоростной ковшевой вертикальной НСКВ-</w:t>
      </w:r>
      <w:r w:rsidR="008D39D1">
        <w:t>50</w:t>
      </w:r>
      <w:r w:rsidR="003D4BEC">
        <w:t xml:space="preserve"> </w:t>
      </w:r>
      <w:r w:rsidR="008D39D1">
        <w:t>6600</w:t>
      </w:r>
      <w:r w:rsidR="003D4BEC">
        <w:t xml:space="preserve"> </w:t>
      </w:r>
      <w:r>
        <w:t xml:space="preserve">(далее по тексту </w:t>
      </w:r>
      <w:r w:rsidR="007E7578">
        <w:t>нория</w:t>
      </w:r>
      <w:r>
        <w:t>).</w:t>
      </w:r>
    </w:p>
    <w:p w:rsidR="00C64396" w:rsidRDefault="00C64396" w:rsidP="00652D9E">
      <w:pPr>
        <w:ind w:firstLine="709"/>
        <w:jc w:val="both"/>
      </w:pPr>
      <w:r>
        <w:t xml:space="preserve">Основным условием успешной </w:t>
      </w:r>
      <w:r w:rsidR="007E7578">
        <w:t>эксплуатации и надежной работы нории</w:t>
      </w:r>
      <w:r>
        <w:t xml:space="preserve"> является правильный монтаж, подключение, обслуживание, а также строгое выполнение указаний данного паспорта.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64396" w:rsidTr="003E3FE7">
        <w:trPr>
          <w:trHeight w:val="950"/>
        </w:trPr>
        <w:tc>
          <w:tcPr>
            <w:tcW w:w="9918" w:type="dxa"/>
          </w:tcPr>
          <w:p w:rsidR="00C64396" w:rsidRDefault="00C64396" w:rsidP="00652D9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6"/>
                <w:szCs w:val="26"/>
                <w:lang w:val="uk-UA"/>
              </w:rPr>
            </w:pPr>
            <w:r>
              <w:rPr>
                <w:rFonts w:cs="Times New Roman"/>
                <w:noProof/>
                <w:color w:val="000000"/>
                <w:spacing w:val="-2"/>
                <w:szCs w:val="26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3845882D" wp14:editId="5E85EF7A">
                  <wp:simplePos x="0" y="0"/>
                  <wp:positionH relativeFrom="column">
                    <wp:posOffset>4050</wp:posOffset>
                  </wp:positionH>
                  <wp:positionV relativeFrom="paragraph">
                    <wp:posOffset>827</wp:posOffset>
                  </wp:positionV>
                  <wp:extent cx="582591" cy="526211"/>
                  <wp:effectExtent l="0" t="0" r="8255" b="762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alarm_grey-1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581" cy="53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6"/>
                <w:szCs w:val="26"/>
                <w:lang w:val="uk-UA"/>
              </w:rPr>
              <w:t xml:space="preserve">ВНИМАНИЕ! </w:t>
            </w:r>
          </w:p>
          <w:p w:rsidR="00C64396" w:rsidRPr="00C64396" w:rsidRDefault="00C64396" w:rsidP="00652D9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6"/>
                <w:szCs w:val="26"/>
              </w:rPr>
              <w:tab/>
            </w:r>
            <w:r w:rsidRPr="00C64396">
              <w:rPr>
                <w:rFonts w:ascii="Times New Roman" w:hAnsi="Times New Roman" w:cs="Times New Roman"/>
                <w:i/>
                <w:sz w:val="26"/>
                <w:szCs w:val="26"/>
              </w:rPr>
              <w:t>Пожалуйста, внимательно ознакомьтесь с руководством перед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ab/>
            </w:r>
            <w:r w:rsidRPr="00C64396">
              <w:rPr>
                <w:rFonts w:ascii="Times New Roman" w:hAnsi="Times New Roman" w:cs="Times New Roman"/>
                <w:i/>
                <w:sz w:val="26"/>
                <w:szCs w:val="26"/>
              </w:rPr>
              <w:t>монтажом и работой с оборудование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.</w:t>
            </w:r>
          </w:p>
        </w:tc>
      </w:tr>
    </w:tbl>
    <w:p w:rsidR="00C64396" w:rsidRDefault="00C64396" w:rsidP="00652D9E">
      <w:pPr>
        <w:shd w:val="clear" w:color="auto" w:fill="FFFFFF"/>
        <w:tabs>
          <w:tab w:val="left" w:pos="0"/>
        </w:tabs>
        <w:ind w:firstLine="709"/>
        <w:jc w:val="both"/>
        <w:rPr>
          <w:rFonts w:cs="Times New Roman"/>
          <w:color w:val="000000"/>
          <w:spacing w:val="-6"/>
          <w:szCs w:val="26"/>
        </w:rPr>
      </w:pPr>
      <w:r w:rsidRPr="002453B5">
        <w:rPr>
          <w:rFonts w:cs="Times New Roman"/>
          <w:color w:val="000000"/>
          <w:spacing w:val="-2"/>
          <w:szCs w:val="26"/>
        </w:rPr>
        <w:t>Конструкция</w:t>
      </w:r>
      <w:r>
        <w:rPr>
          <w:rFonts w:cs="Times New Roman"/>
          <w:color w:val="000000"/>
          <w:spacing w:val="-2"/>
          <w:szCs w:val="26"/>
        </w:rPr>
        <w:t xml:space="preserve"> </w:t>
      </w:r>
      <w:r w:rsidR="007E7578">
        <w:rPr>
          <w:rFonts w:cs="Times New Roman"/>
          <w:szCs w:val="26"/>
        </w:rPr>
        <w:t>нории</w:t>
      </w:r>
      <w:r>
        <w:rPr>
          <w:rFonts w:cs="Times New Roman"/>
          <w:color w:val="000000"/>
          <w:spacing w:val="-2"/>
          <w:szCs w:val="26"/>
        </w:rPr>
        <w:t xml:space="preserve"> </w:t>
      </w:r>
      <w:r w:rsidRPr="002453B5">
        <w:rPr>
          <w:rFonts w:cs="Times New Roman"/>
          <w:color w:val="000000"/>
          <w:spacing w:val="-2"/>
          <w:szCs w:val="26"/>
        </w:rPr>
        <w:t>постоянно</w:t>
      </w:r>
      <w:r>
        <w:rPr>
          <w:rFonts w:cs="Times New Roman"/>
          <w:color w:val="000000"/>
          <w:spacing w:val="-2"/>
          <w:szCs w:val="26"/>
        </w:rPr>
        <w:t xml:space="preserve"> </w:t>
      </w:r>
      <w:r w:rsidRPr="002453B5">
        <w:rPr>
          <w:rFonts w:cs="Times New Roman"/>
          <w:color w:val="000000"/>
          <w:spacing w:val="-2"/>
          <w:szCs w:val="26"/>
        </w:rPr>
        <w:t>совершенствуется,</w:t>
      </w:r>
      <w:r>
        <w:rPr>
          <w:rFonts w:cs="Times New Roman"/>
          <w:color w:val="000000"/>
          <w:spacing w:val="-2"/>
          <w:szCs w:val="26"/>
        </w:rPr>
        <w:t xml:space="preserve"> </w:t>
      </w:r>
      <w:r w:rsidRPr="002453B5">
        <w:rPr>
          <w:rFonts w:cs="Times New Roman"/>
          <w:color w:val="000000"/>
          <w:spacing w:val="-2"/>
          <w:szCs w:val="26"/>
        </w:rPr>
        <w:t>поэтому</w:t>
      </w:r>
      <w:r>
        <w:rPr>
          <w:rFonts w:cs="Times New Roman"/>
          <w:color w:val="000000"/>
          <w:spacing w:val="-2"/>
          <w:szCs w:val="26"/>
        </w:rPr>
        <w:t xml:space="preserve"> в </w:t>
      </w:r>
      <w:r w:rsidRPr="002453B5">
        <w:rPr>
          <w:rFonts w:cs="Times New Roman"/>
          <w:color w:val="000000"/>
          <w:spacing w:val="-2"/>
          <w:szCs w:val="26"/>
        </w:rPr>
        <w:t>нем</w:t>
      </w:r>
      <w:r>
        <w:rPr>
          <w:rFonts w:cs="Times New Roman"/>
          <w:color w:val="000000"/>
          <w:spacing w:val="-2"/>
          <w:szCs w:val="26"/>
        </w:rPr>
        <w:t xml:space="preserve"> </w:t>
      </w:r>
      <w:r w:rsidRPr="002453B5">
        <w:rPr>
          <w:rFonts w:cs="Times New Roman"/>
          <w:color w:val="000000"/>
          <w:spacing w:val="-1"/>
          <w:szCs w:val="26"/>
        </w:rPr>
        <w:t>возможны</w:t>
      </w:r>
      <w:r>
        <w:rPr>
          <w:rFonts w:cs="Times New Roman"/>
          <w:color w:val="000000"/>
          <w:spacing w:val="-1"/>
          <w:szCs w:val="26"/>
        </w:rPr>
        <w:t xml:space="preserve"> </w:t>
      </w:r>
      <w:r w:rsidRPr="002453B5">
        <w:rPr>
          <w:rFonts w:cs="Times New Roman"/>
          <w:color w:val="000000"/>
          <w:spacing w:val="-1"/>
          <w:szCs w:val="26"/>
        </w:rPr>
        <w:t>незначительные</w:t>
      </w:r>
      <w:r>
        <w:rPr>
          <w:rFonts w:cs="Times New Roman"/>
          <w:color w:val="000000"/>
          <w:spacing w:val="-1"/>
          <w:szCs w:val="26"/>
        </w:rPr>
        <w:t xml:space="preserve"> </w:t>
      </w:r>
      <w:r w:rsidRPr="002453B5">
        <w:rPr>
          <w:rFonts w:cs="Times New Roman"/>
          <w:color w:val="000000"/>
          <w:spacing w:val="-1"/>
          <w:szCs w:val="26"/>
        </w:rPr>
        <w:t>изменения,</w:t>
      </w:r>
      <w:r>
        <w:rPr>
          <w:rFonts w:cs="Times New Roman"/>
          <w:color w:val="000000"/>
          <w:spacing w:val="-1"/>
          <w:szCs w:val="26"/>
        </w:rPr>
        <w:t xml:space="preserve"> </w:t>
      </w:r>
      <w:r w:rsidRPr="002453B5">
        <w:rPr>
          <w:rFonts w:cs="Times New Roman"/>
          <w:color w:val="000000"/>
          <w:spacing w:val="-1"/>
          <w:szCs w:val="26"/>
        </w:rPr>
        <w:t>не</w:t>
      </w:r>
      <w:r>
        <w:rPr>
          <w:rFonts w:cs="Times New Roman"/>
          <w:color w:val="000000"/>
          <w:spacing w:val="-1"/>
          <w:szCs w:val="26"/>
        </w:rPr>
        <w:t xml:space="preserve"> </w:t>
      </w:r>
      <w:r w:rsidRPr="002453B5">
        <w:rPr>
          <w:rFonts w:cs="Times New Roman"/>
          <w:color w:val="000000"/>
          <w:spacing w:val="-1"/>
          <w:szCs w:val="26"/>
        </w:rPr>
        <w:t>отраженные</w:t>
      </w:r>
      <w:r>
        <w:rPr>
          <w:rFonts w:cs="Times New Roman"/>
          <w:color w:val="000000"/>
          <w:spacing w:val="-1"/>
          <w:szCs w:val="26"/>
        </w:rPr>
        <w:t xml:space="preserve"> </w:t>
      </w:r>
      <w:r w:rsidRPr="002453B5">
        <w:rPr>
          <w:rFonts w:cs="Times New Roman"/>
          <w:color w:val="000000"/>
          <w:spacing w:val="-1"/>
          <w:szCs w:val="26"/>
        </w:rPr>
        <w:t>в</w:t>
      </w:r>
      <w:r>
        <w:rPr>
          <w:rFonts w:cs="Times New Roman"/>
          <w:color w:val="000000"/>
          <w:spacing w:val="-1"/>
          <w:szCs w:val="26"/>
        </w:rPr>
        <w:t xml:space="preserve"> </w:t>
      </w:r>
      <w:r w:rsidRPr="002453B5">
        <w:rPr>
          <w:rFonts w:cs="Times New Roman"/>
          <w:color w:val="000000"/>
          <w:spacing w:val="-1"/>
          <w:szCs w:val="26"/>
        </w:rPr>
        <w:t>данном</w:t>
      </w:r>
      <w:r>
        <w:rPr>
          <w:rFonts w:cs="Times New Roman"/>
          <w:color w:val="000000"/>
          <w:spacing w:val="-1"/>
          <w:szCs w:val="26"/>
        </w:rPr>
        <w:t xml:space="preserve"> </w:t>
      </w:r>
      <w:r w:rsidRPr="002453B5">
        <w:rPr>
          <w:rFonts w:cs="Times New Roman"/>
          <w:color w:val="000000"/>
          <w:spacing w:val="-1"/>
          <w:szCs w:val="26"/>
        </w:rPr>
        <w:t>руко</w:t>
      </w:r>
      <w:r w:rsidRPr="002453B5">
        <w:rPr>
          <w:rFonts w:cs="Times New Roman"/>
          <w:color w:val="000000"/>
          <w:spacing w:val="-6"/>
          <w:szCs w:val="26"/>
        </w:rPr>
        <w:t>водстве.</w:t>
      </w:r>
    </w:p>
    <w:p w:rsidR="00C64396" w:rsidRDefault="00C64396" w:rsidP="00652D9E">
      <w:pPr>
        <w:tabs>
          <w:tab w:val="left" w:pos="0"/>
        </w:tabs>
        <w:ind w:firstLine="709"/>
        <w:jc w:val="both"/>
      </w:pPr>
      <w:r>
        <w:t>При необходимости в дополнительной информации по продукции, а также при возникновении каких-либо вопросов обращайтесь:</w:t>
      </w:r>
    </w:p>
    <w:p w:rsidR="00C64396" w:rsidRDefault="00C64396" w:rsidP="00652D9E">
      <w:pPr>
        <w:tabs>
          <w:tab w:val="left" w:pos="0"/>
        </w:tabs>
        <w:ind w:firstLine="709"/>
        <w:jc w:val="both"/>
      </w:pPr>
      <w:r>
        <w:t xml:space="preserve">355035, Ставропольский край, </w:t>
      </w:r>
    </w:p>
    <w:p w:rsidR="00C64396" w:rsidRDefault="00C64396" w:rsidP="00652D9E">
      <w:pPr>
        <w:tabs>
          <w:tab w:val="left" w:pos="0"/>
        </w:tabs>
        <w:ind w:firstLine="709"/>
        <w:jc w:val="both"/>
      </w:pPr>
      <w:r>
        <w:t xml:space="preserve">город Ставрополь, проспект Кулакова, </w:t>
      </w:r>
    </w:p>
    <w:p w:rsidR="00C64396" w:rsidRDefault="00C64396" w:rsidP="00652D9E">
      <w:pPr>
        <w:tabs>
          <w:tab w:val="left" w:pos="0"/>
        </w:tabs>
        <w:ind w:firstLine="709"/>
        <w:jc w:val="both"/>
      </w:pPr>
      <w:r>
        <w:t>дом 18, офис 302</w:t>
      </w:r>
    </w:p>
    <w:p w:rsidR="00C64396" w:rsidRPr="00DD61BE" w:rsidRDefault="00C64396" w:rsidP="00652D9E">
      <w:pPr>
        <w:tabs>
          <w:tab w:val="left" w:pos="0"/>
        </w:tabs>
        <w:ind w:firstLine="709"/>
        <w:jc w:val="both"/>
      </w:pPr>
      <w:r>
        <w:t>Тел</w:t>
      </w:r>
      <w:r w:rsidRPr="00DD61BE">
        <w:t xml:space="preserve">. </w:t>
      </w:r>
      <w:r w:rsidRPr="00DD61BE">
        <w:tab/>
        <w:t xml:space="preserve">+7 (968) 267-97-32 </w:t>
      </w:r>
    </w:p>
    <w:p w:rsidR="00C64396" w:rsidRPr="00DD61BE" w:rsidRDefault="00C64396" w:rsidP="00652D9E">
      <w:pPr>
        <w:tabs>
          <w:tab w:val="left" w:pos="0"/>
        </w:tabs>
        <w:ind w:firstLine="709"/>
        <w:jc w:val="both"/>
      </w:pPr>
      <w:r w:rsidRPr="00DD61BE">
        <w:tab/>
        <w:t>+7 (968) 266-22-99</w:t>
      </w:r>
    </w:p>
    <w:p w:rsidR="00C64396" w:rsidRPr="002419A6" w:rsidRDefault="00C64396" w:rsidP="00652D9E">
      <w:pPr>
        <w:tabs>
          <w:tab w:val="left" w:pos="0"/>
        </w:tabs>
        <w:ind w:firstLine="709"/>
        <w:jc w:val="both"/>
      </w:pPr>
      <w:r>
        <w:rPr>
          <w:lang w:val="en-US"/>
        </w:rPr>
        <w:t>e</w:t>
      </w:r>
      <w:r w:rsidRPr="002419A6">
        <w:t xml:space="preserve"> - </w:t>
      </w:r>
      <w:r w:rsidRPr="00C64396">
        <w:rPr>
          <w:lang w:val="en-US"/>
        </w:rPr>
        <w:t>mail</w:t>
      </w:r>
      <w:r w:rsidRPr="002419A6">
        <w:t xml:space="preserve">: </w:t>
      </w:r>
      <w:hyperlink r:id="rId9" w:history="1">
        <w:r w:rsidRPr="00C64396">
          <w:rPr>
            <w:rStyle w:val="a4"/>
            <w:lang w:val="en-US"/>
          </w:rPr>
          <w:t>integrus</w:t>
        </w:r>
        <w:r w:rsidRPr="002419A6">
          <w:rPr>
            <w:rStyle w:val="a4"/>
          </w:rPr>
          <w:t>@</w:t>
        </w:r>
        <w:r w:rsidRPr="00C64396">
          <w:rPr>
            <w:rStyle w:val="a4"/>
            <w:lang w:val="en-US"/>
          </w:rPr>
          <w:t>internet</w:t>
        </w:r>
        <w:r w:rsidRPr="002419A6">
          <w:rPr>
            <w:rStyle w:val="a4"/>
          </w:rPr>
          <w:t>.</w:t>
        </w:r>
        <w:r w:rsidRPr="00C64396">
          <w:rPr>
            <w:rStyle w:val="a4"/>
            <w:lang w:val="en-US"/>
          </w:rPr>
          <w:t>ru</w:t>
        </w:r>
      </w:hyperlink>
    </w:p>
    <w:p w:rsidR="002808CF" w:rsidRDefault="002808CF" w:rsidP="00652D9E">
      <w:pPr>
        <w:ind w:firstLine="709"/>
        <w:jc w:val="both"/>
      </w:pPr>
      <w:r>
        <w:t>Транспортер предназначен для перемещения сыпучих продуктов</w:t>
      </w:r>
      <w:r w:rsidR="00962DB9">
        <w:t xml:space="preserve">, а </w:t>
      </w:r>
      <w:r w:rsidR="002419A6">
        <w:t>также</w:t>
      </w:r>
      <w:r w:rsidR="00962DB9">
        <w:t xml:space="preserve"> штучных грузов</w:t>
      </w:r>
      <w:r>
        <w:t xml:space="preserve"> при </w:t>
      </w:r>
      <w:r w:rsidR="00962DB9">
        <w:t xml:space="preserve">непрерывном </w:t>
      </w:r>
      <w:r>
        <w:t>режиме работы.</w:t>
      </w:r>
    </w:p>
    <w:p w:rsidR="002419A6" w:rsidRDefault="002419A6" w:rsidP="00652D9E">
      <w:pPr>
        <w:pStyle w:val="1"/>
        <w:jc w:val="both"/>
      </w:pPr>
      <w:bookmarkStart w:id="1" w:name="_Toc119841615"/>
      <w:r>
        <w:t>2. Маркировка</w:t>
      </w:r>
      <w:bookmarkEnd w:id="1"/>
    </w:p>
    <w:p w:rsidR="002419A6" w:rsidRPr="003007B4" w:rsidRDefault="002419A6" w:rsidP="002D2364">
      <w:pPr>
        <w:pStyle w:val="31"/>
        <w:tabs>
          <w:tab w:val="left" w:pos="0"/>
          <w:tab w:val="left" w:pos="709"/>
        </w:tabs>
        <w:rPr>
          <w:b w:val="0"/>
          <w:sz w:val="28"/>
          <w:szCs w:val="22"/>
        </w:rPr>
      </w:pPr>
      <w:r w:rsidRPr="003007B4">
        <w:rPr>
          <w:b w:val="0"/>
          <w:noProof/>
          <w:sz w:val="28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3CB267" wp14:editId="4B951BA5">
                <wp:simplePos x="0" y="0"/>
                <wp:positionH relativeFrom="column">
                  <wp:posOffset>1939290</wp:posOffset>
                </wp:positionH>
                <wp:positionV relativeFrom="paragraph">
                  <wp:posOffset>160020</wp:posOffset>
                </wp:positionV>
                <wp:extent cx="0" cy="89535"/>
                <wp:effectExtent l="0" t="0" r="19050" b="2476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EC6D82" id="Прямая соединительная линия 3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2.7pt,12.6pt" to="152.7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 w:rsidR="002D2364">
        <w:rPr>
          <w:b w:val="0"/>
          <w:sz w:val="28"/>
          <w:szCs w:val="22"/>
        </w:rPr>
        <w:t>НСКВ</w:t>
      </w:r>
      <w:r w:rsidRPr="003007B4">
        <w:rPr>
          <w:b w:val="0"/>
          <w:sz w:val="28"/>
          <w:szCs w:val="22"/>
          <w:lang w:val="uk-UA"/>
        </w:rPr>
        <w:t>-</w:t>
      </w:r>
      <w:r w:rsidR="008D39D1">
        <w:rPr>
          <w:b w:val="0"/>
          <w:sz w:val="28"/>
          <w:szCs w:val="22"/>
          <w:lang w:val="uk-UA"/>
        </w:rPr>
        <w:t>50</w:t>
      </w:r>
      <w:r w:rsidRPr="003007B4">
        <w:rPr>
          <w:b w:val="0"/>
          <w:sz w:val="28"/>
          <w:szCs w:val="22"/>
          <w:lang w:val="uk-UA"/>
        </w:rPr>
        <w:t xml:space="preserve">   </w:t>
      </w:r>
      <w:r w:rsidR="00463F21" w:rsidRPr="003007B4">
        <w:rPr>
          <w:b w:val="0"/>
          <w:sz w:val="28"/>
          <w:szCs w:val="22"/>
          <w:lang w:val="uk-UA"/>
        </w:rPr>
        <w:t xml:space="preserve">  </w:t>
      </w:r>
      <w:r w:rsidRPr="003007B4">
        <w:rPr>
          <w:b w:val="0"/>
          <w:sz w:val="28"/>
          <w:szCs w:val="22"/>
          <w:lang w:val="uk-UA"/>
        </w:rPr>
        <w:t xml:space="preserve"> </w:t>
      </w:r>
      <w:r w:rsidR="008D39D1">
        <w:rPr>
          <w:b w:val="0"/>
          <w:sz w:val="28"/>
          <w:szCs w:val="22"/>
          <w:lang w:val="uk-UA"/>
        </w:rPr>
        <w:t>6600</w:t>
      </w:r>
    </w:p>
    <w:p w:rsidR="002419A6" w:rsidRPr="003007B4" w:rsidRDefault="002D2364" w:rsidP="00652D9E">
      <w:pPr>
        <w:pStyle w:val="31"/>
        <w:tabs>
          <w:tab w:val="left" w:pos="0"/>
          <w:tab w:val="left" w:pos="709"/>
        </w:tabs>
        <w:ind w:firstLine="709"/>
        <w:rPr>
          <w:sz w:val="28"/>
          <w:szCs w:val="22"/>
        </w:rPr>
      </w:pPr>
      <w:r w:rsidRPr="003007B4">
        <w:rPr>
          <w:b w:val="0"/>
          <w:noProof/>
          <w:sz w:val="28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3B9C5F" wp14:editId="6FEAAE1E">
                <wp:simplePos x="0" y="0"/>
                <wp:positionH relativeFrom="column">
                  <wp:posOffset>560363</wp:posOffset>
                </wp:positionH>
                <wp:positionV relativeFrom="paragraph">
                  <wp:posOffset>11042</wp:posOffset>
                </wp:positionV>
                <wp:extent cx="0" cy="905732"/>
                <wp:effectExtent l="0" t="0" r="19050" b="2794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57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836E38" id="Прямая соединительная линия 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1pt,.85pt" to="44.1pt,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 w:rsidR="003007B4" w:rsidRPr="003007B4">
        <w:rPr>
          <w:b w:val="0"/>
          <w:noProof/>
          <w:sz w:val="28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C13CF7" wp14:editId="774C89DF">
                <wp:simplePos x="0" y="0"/>
                <wp:positionH relativeFrom="column">
                  <wp:posOffset>969604</wp:posOffset>
                </wp:positionH>
                <wp:positionV relativeFrom="paragraph">
                  <wp:posOffset>2540</wp:posOffset>
                </wp:positionV>
                <wp:extent cx="3810" cy="519430"/>
                <wp:effectExtent l="0" t="0" r="34290" b="3302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5194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F1A8FD" id="Прямая соединительная линия 49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35pt,.2pt" to="76.6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 w:rsidR="003007B4" w:rsidRPr="003007B4">
        <w:rPr>
          <w:b w:val="0"/>
          <w:noProof/>
          <w:sz w:val="28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69AF57" wp14:editId="05786EBB">
                <wp:simplePos x="0" y="0"/>
                <wp:positionH relativeFrom="column">
                  <wp:posOffset>1561465</wp:posOffset>
                </wp:positionH>
                <wp:positionV relativeFrom="paragraph">
                  <wp:posOffset>9525</wp:posOffset>
                </wp:positionV>
                <wp:extent cx="0" cy="315595"/>
                <wp:effectExtent l="0" t="0" r="19050" b="27305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55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5F4722" id="Прямая соединительная линия 4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95pt,.75pt" to="122.9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</w:p>
    <w:p w:rsidR="002419A6" w:rsidRPr="003007B4" w:rsidRDefault="002419A6" w:rsidP="00652D9E">
      <w:pPr>
        <w:pStyle w:val="31"/>
        <w:tabs>
          <w:tab w:val="left" w:pos="0"/>
          <w:tab w:val="left" w:pos="709"/>
        </w:tabs>
        <w:ind w:firstLine="709"/>
        <w:rPr>
          <w:b w:val="0"/>
          <w:sz w:val="28"/>
          <w:szCs w:val="22"/>
        </w:rPr>
      </w:pPr>
      <w:r w:rsidRPr="003007B4">
        <w:rPr>
          <w:b w:val="0"/>
          <w:noProof/>
          <w:sz w:val="28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6BEBF2" wp14:editId="34478D8A">
                <wp:simplePos x="0" y="0"/>
                <wp:positionH relativeFrom="column">
                  <wp:posOffset>1561465</wp:posOffset>
                </wp:positionH>
                <wp:positionV relativeFrom="paragraph">
                  <wp:posOffset>117475</wp:posOffset>
                </wp:positionV>
                <wp:extent cx="663575" cy="3175"/>
                <wp:effectExtent l="0" t="76200" r="22225" b="9207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575" cy="3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9C6A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8" o:spid="_x0000_s1026" type="#_x0000_t32" style="position:absolute;margin-left:122.95pt;margin-top:9.25pt;width:52.25pt;height: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Pr="003007B4">
        <w:rPr>
          <w:sz w:val="28"/>
          <w:szCs w:val="22"/>
        </w:rPr>
        <w:tab/>
      </w:r>
      <w:r w:rsidRPr="003007B4">
        <w:rPr>
          <w:sz w:val="28"/>
          <w:szCs w:val="22"/>
        </w:rPr>
        <w:tab/>
      </w:r>
      <w:r w:rsidRPr="003007B4">
        <w:rPr>
          <w:sz w:val="28"/>
          <w:szCs w:val="22"/>
        </w:rPr>
        <w:tab/>
      </w:r>
      <w:r w:rsidRPr="003007B4">
        <w:rPr>
          <w:sz w:val="28"/>
          <w:szCs w:val="22"/>
        </w:rPr>
        <w:tab/>
      </w:r>
      <w:r w:rsidRPr="003007B4">
        <w:rPr>
          <w:b w:val="0"/>
          <w:sz w:val="28"/>
          <w:szCs w:val="22"/>
        </w:rPr>
        <w:t xml:space="preserve">- </w:t>
      </w:r>
      <w:r w:rsidR="002D2364">
        <w:rPr>
          <w:b w:val="0"/>
          <w:sz w:val="28"/>
          <w:szCs w:val="22"/>
        </w:rPr>
        <w:t>Высота нории</w:t>
      </w:r>
      <w:r w:rsidR="00463F21" w:rsidRPr="003007B4">
        <w:rPr>
          <w:b w:val="0"/>
          <w:sz w:val="28"/>
          <w:szCs w:val="22"/>
        </w:rPr>
        <w:t xml:space="preserve"> (Шаг 100мм)</w:t>
      </w:r>
    </w:p>
    <w:p w:rsidR="002D2364" w:rsidRDefault="002419A6" w:rsidP="00652D9E">
      <w:pPr>
        <w:pStyle w:val="31"/>
        <w:tabs>
          <w:tab w:val="left" w:pos="0"/>
          <w:tab w:val="left" w:pos="709"/>
        </w:tabs>
        <w:ind w:left="708" w:firstLine="1"/>
        <w:rPr>
          <w:b w:val="0"/>
          <w:sz w:val="28"/>
          <w:szCs w:val="22"/>
        </w:rPr>
      </w:pPr>
      <w:r w:rsidRPr="003007B4">
        <w:rPr>
          <w:b w:val="0"/>
          <w:noProof/>
          <w:sz w:val="28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969347</wp:posOffset>
                </wp:positionH>
                <wp:positionV relativeFrom="paragraph">
                  <wp:posOffset>113206</wp:posOffset>
                </wp:positionV>
                <wp:extent cx="1256759" cy="27"/>
                <wp:effectExtent l="0" t="76200" r="19685" b="952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6759" cy="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CDDC70" id="Прямая со стрелкой 7" o:spid="_x0000_s1026" type="#_x0000_t32" style="position:absolute;margin-left:76.35pt;margin-top:8.9pt;width:98.95pt;height: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Pr="003007B4">
        <w:rPr>
          <w:b w:val="0"/>
          <w:sz w:val="28"/>
          <w:szCs w:val="22"/>
        </w:rPr>
        <w:tab/>
      </w:r>
      <w:r w:rsidRPr="003007B4">
        <w:rPr>
          <w:b w:val="0"/>
          <w:sz w:val="28"/>
          <w:szCs w:val="22"/>
        </w:rPr>
        <w:tab/>
      </w:r>
      <w:r w:rsidRPr="003007B4">
        <w:rPr>
          <w:b w:val="0"/>
          <w:sz w:val="28"/>
          <w:szCs w:val="22"/>
        </w:rPr>
        <w:tab/>
      </w:r>
      <w:r w:rsidRPr="003007B4">
        <w:rPr>
          <w:b w:val="0"/>
          <w:sz w:val="28"/>
          <w:szCs w:val="22"/>
        </w:rPr>
        <w:tab/>
        <w:t xml:space="preserve">- </w:t>
      </w:r>
      <w:r w:rsidR="002D2364" w:rsidRPr="003007B4">
        <w:rPr>
          <w:b w:val="0"/>
          <w:sz w:val="28"/>
          <w:szCs w:val="22"/>
        </w:rPr>
        <w:t xml:space="preserve">Модельный </w:t>
      </w:r>
      <w:r w:rsidR="00463F21" w:rsidRPr="003007B4">
        <w:rPr>
          <w:b w:val="0"/>
          <w:sz w:val="28"/>
          <w:szCs w:val="22"/>
        </w:rPr>
        <w:t xml:space="preserve">ряд </w:t>
      </w:r>
      <w:r w:rsidR="002D2364">
        <w:rPr>
          <w:b w:val="0"/>
          <w:sz w:val="28"/>
          <w:szCs w:val="22"/>
        </w:rPr>
        <w:t>НСКВ</w:t>
      </w:r>
      <w:r w:rsidR="00463F21" w:rsidRPr="003007B4">
        <w:rPr>
          <w:b w:val="0"/>
          <w:sz w:val="28"/>
          <w:szCs w:val="22"/>
        </w:rPr>
        <w:t xml:space="preserve"> (по </w:t>
      </w:r>
      <w:r w:rsidR="002D2364">
        <w:rPr>
          <w:b w:val="0"/>
          <w:sz w:val="28"/>
          <w:szCs w:val="22"/>
        </w:rPr>
        <w:t>производительности</w:t>
      </w:r>
      <w:r w:rsidR="00463F21" w:rsidRPr="003007B4">
        <w:rPr>
          <w:b w:val="0"/>
          <w:sz w:val="28"/>
          <w:szCs w:val="22"/>
        </w:rPr>
        <w:t>)</w:t>
      </w:r>
    </w:p>
    <w:p w:rsidR="002419A6" w:rsidRPr="003007B4" w:rsidRDefault="002D2364" w:rsidP="00652D9E">
      <w:pPr>
        <w:pStyle w:val="31"/>
        <w:tabs>
          <w:tab w:val="left" w:pos="0"/>
          <w:tab w:val="left" w:pos="709"/>
        </w:tabs>
        <w:ind w:left="708" w:firstLine="1"/>
        <w:rPr>
          <w:b w:val="0"/>
          <w:sz w:val="28"/>
          <w:szCs w:val="22"/>
        </w:rPr>
      </w:pPr>
      <w:r>
        <w:rPr>
          <w:b w:val="0"/>
          <w:sz w:val="28"/>
          <w:szCs w:val="22"/>
        </w:rPr>
        <w:tab/>
      </w:r>
      <w:r>
        <w:rPr>
          <w:b w:val="0"/>
          <w:sz w:val="28"/>
          <w:szCs w:val="22"/>
        </w:rPr>
        <w:tab/>
      </w:r>
      <w:r>
        <w:rPr>
          <w:b w:val="0"/>
          <w:sz w:val="28"/>
          <w:szCs w:val="22"/>
        </w:rPr>
        <w:tab/>
      </w:r>
      <w:r>
        <w:rPr>
          <w:b w:val="0"/>
          <w:sz w:val="28"/>
          <w:szCs w:val="22"/>
        </w:rPr>
        <w:tab/>
        <w:t xml:space="preserve">  </w:t>
      </w:r>
      <w:r w:rsidRPr="002D2364">
        <w:rPr>
          <w:b w:val="0"/>
          <w:sz w:val="28"/>
          <w:szCs w:val="22"/>
        </w:rPr>
        <w:t>5,10,20,50,75,100,125,150,175,200,250 т/ч</w:t>
      </w:r>
    </w:p>
    <w:p w:rsidR="002419A6" w:rsidRPr="003007B4" w:rsidRDefault="002419A6" w:rsidP="00652D9E">
      <w:pPr>
        <w:pStyle w:val="31"/>
        <w:tabs>
          <w:tab w:val="left" w:pos="0"/>
          <w:tab w:val="left" w:pos="709"/>
        </w:tabs>
        <w:ind w:firstLine="709"/>
        <w:rPr>
          <w:b w:val="0"/>
          <w:sz w:val="28"/>
          <w:szCs w:val="22"/>
        </w:rPr>
      </w:pPr>
      <w:r w:rsidRPr="003007B4">
        <w:rPr>
          <w:b w:val="0"/>
          <w:noProof/>
          <w:sz w:val="28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564515</wp:posOffset>
                </wp:positionH>
                <wp:positionV relativeFrom="paragraph">
                  <wp:posOffset>97511</wp:posOffset>
                </wp:positionV>
                <wp:extent cx="1662156" cy="3531"/>
                <wp:effectExtent l="0" t="76200" r="33655" b="920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2156" cy="353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D4F7EF" id="Прямая со стрелкой 8" o:spid="_x0000_s1026" type="#_x0000_t32" style="position:absolute;margin-left:44.45pt;margin-top:7.7pt;width:130.9pt;height: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 w:rsidR="002D2364">
        <w:rPr>
          <w:b w:val="0"/>
          <w:sz w:val="28"/>
          <w:szCs w:val="22"/>
        </w:rPr>
        <w:tab/>
      </w:r>
      <w:r w:rsidR="002D2364">
        <w:rPr>
          <w:b w:val="0"/>
          <w:sz w:val="28"/>
          <w:szCs w:val="22"/>
        </w:rPr>
        <w:tab/>
      </w:r>
      <w:r w:rsidR="002D2364">
        <w:rPr>
          <w:b w:val="0"/>
          <w:sz w:val="28"/>
          <w:szCs w:val="22"/>
        </w:rPr>
        <w:tab/>
      </w:r>
      <w:r w:rsidR="002D2364">
        <w:rPr>
          <w:b w:val="0"/>
          <w:sz w:val="28"/>
          <w:szCs w:val="22"/>
        </w:rPr>
        <w:tab/>
      </w:r>
      <w:r w:rsidRPr="003007B4">
        <w:rPr>
          <w:b w:val="0"/>
          <w:sz w:val="28"/>
          <w:szCs w:val="22"/>
        </w:rPr>
        <w:t xml:space="preserve">- </w:t>
      </w:r>
      <w:r w:rsidR="002D2364">
        <w:rPr>
          <w:b w:val="0"/>
          <w:sz w:val="28"/>
          <w:szCs w:val="22"/>
        </w:rPr>
        <w:t>Нория скоростная ковшовая вертикальная</w:t>
      </w:r>
    </w:p>
    <w:p w:rsidR="00463F21" w:rsidRDefault="00463F21" w:rsidP="00652D9E">
      <w:pPr>
        <w:jc w:val="both"/>
      </w:pPr>
      <w:r>
        <w:br w:type="page"/>
      </w:r>
    </w:p>
    <w:p w:rsidR="002419A6" w:rsidRDefault="00463F21" w:rsidP="00652D9E">
      <w:pPr>
        <w:pStyle w:val="1"/>
        <w:jc w:val="both"/>
      </w:pPr>
      <w:bookmarkStart w:id="2" w:name="_Toc119841616"/>
      <w:r>
        <w:lastRenderedPageBreak/>
        <w:t>3. Технические данные</w:t>
      </w:r>
      <w:bookmarkEnd w:id="2"/>
    </w:p>
    <w:p w:rsidR="00463F21" w:rsidRPr="008E26CA" w:rsidRDefault="00463F21" w:rsidP="00652D9E">
      <w:pPr>
        <w:jc w:val="both"/>
        <w:rPr>
          <w:rFonts w:cs="Times New Roman"/>
          <w:color w:val="2D2D2D"/>
          <w:spacing w:val="2"/>
          <w:szCs w:val="24"/>
        </w:rPr>
      </w:pPr>
      <w:r w:rsidRPr="008E26CA">
        <w:rPr>
          <w:rFonts w:cs="Times New Roman"/>
          <w:color w:val="2D2D2D"/>
          <w:spacing w:val="2"/>
          <w:szCs w:val="24"/>
        </w:rPr>
        <w:t>Технические параметры изделия приведены в таблице 1</w:t>
      </w:r>
    </w:p>
    <w:p w:rsidR="00463F21" w:rsidRDefault="00463F21" w:rsidP="00414288">
      <w:pPr>
        <w:spacing w:after="0"/>
        <w:jc w:val="right"/>
        <w:rPr>
          <w:rFonts w:cs="Times New Roman"/>
          <w:color w:val="2D2D2D"/>
          <w:spacing w:val="2"/>
          <w:szCs w:val="24"/>
        </w:rPr>
      </w:pPr>
      <w:r w:rsidRPr="008E26CA">
        <w:rPr>
          <w:rFonts w:cs="Times New Roman"/>
          <w:color w:val="2D2D2D"/>
          <w:spacing w:val="2"/>
          <w:szCs w:val="24"/>
        </w:rPr>
        <w:t>Таблица 1</w:t>
      </w:r>
    </w:p>
    <w:tbl>
      <w:tblPr>
        <w:tblStyle w:val="12"/>
        <w:tblW w:w="9918" w:type="dxa"/>
        <w:tblLook w:val="04A0" w:firstRow="1" w:lastRow="0" w:firstColumn="1" w:lastColumn="0" w:noHBand="0" w:noVBand="1"/>
      </w:tblPr>
      <w:tblGrid>
        <w:gridCol w:w="6091"/>
        <w:gridCol w:w="1559"/>
        <w:gridCol w:w="2268"/>
      </w:tblGrid>
      <w:tr w:rsidR="001F092A" w:rsidRPr="001F092A" w:rsidTr="001F092A">
        <w:tc>
          <w:tcPr>
            <w:tcW w:w="6091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Наименование параметра</w:t>
            </w:r>
          </w:p>
        </w:tc>
        <w:tc>
          <w:tcPr>
            <w:tcW w:w="1559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Ед. изм.</w:t>
            </w:r>
          </w:p>
        </w:tc>
        <w:tc>
          <w:tcPr>
            <w:tcW w:w="2268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Значение</w:t>
            </w:r>
          </w:p>
        </w:tc>
      </w:tr>
      <w:tr w:rsidR="001F092A" w:rsidRPr="001F092A" w:rsidTr="001F092A">
        <w:tc>
          <w:tcPr>
            <w:tcW w:w="6091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Производительность</w:t>
            </w: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  <w:vertAlign w:val="superscript"/>
              </w:rPr>
              <w:t>*</w:t>
            </w: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br/>
              <w:t xml:space="preserve">(не менее) </w:t>
            </w:r>
          </w:p>
        </w:tc>
        <w:tc>
          <w:tcPr>
            <w:tcW w:w="1559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т/ч</w:t>
            </w:r>
          </w:p>
        </w:tc>
        <w:tc>
          <w:tcPr>
            <w:tcW w:w="2268" w:type="dxa"/>
          </w:tcPr>
          <w:p w:rsidR="001F092A" w:rsidRPr="001F092A" w:rsidRDefault="008D39D1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50</w:t>
            </w:r>
          </w:p>
        </w:tc>
      </w:tr>
      <w:tr w:rsidR="001F092A" w:rsidRPr="001F092A" w:rsidTr="001F092A">
        <w:tc>
          <w:tcPr>
            <w:tcW w:w="6091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Повреждение зерна </w:t>
            </w: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br/>
              <w:t>(не менее)</w:t>
            </w:r>
          </w:p>
        </w:tc>
        <w:tc>
          <w:tcPr>
            <w:tcW w:w="1559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%</w:t>
            </w:r>
          </w:p>
        </w:tc>
        <w:tc>
          <w:tcPr>
            <w:tcW w:w="2268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0,3</w:t>
            </w:r>
          </w:p>
        </w:tc>
      </w:tr>
      <w:tr w:rsidR="001F092A" w:rsidRPr="001F092A" w:rsidTr="001F092A">
        <w:tc>
          <w:tcPr>
            <w:tcW w:w="6091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Емкость ковша</w:t>
            </w:r>
          </w:p>
        </w:tc>
        <w:tc>
          <w:tcPr>
            <w:tcW w:w="1559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  <w:vertAlign w:val="superscript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дм</w:t>
            </w: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2268" w:type="dxa"/>
          </w:tcPr>
          <w:p w:rsidR="001F092A" w:rsidRPr="008D39D1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8D39D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1</w:t>
            </w:r>
            <w:r w:rsidR="008D39D1" w:rsidRPr="008D39D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,2</w:t>
            </w:r>
          </w:p>
        </w:tc>
      </w:tr>
      <w:tr w:rsidR="001F092A" w:rsidRPr="001F092A" w:rsidTr="001F092A">
        <w:tc>
          <w:tcPr>
            <w:tcW w:w="6091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Ширина ленты</w:t>
            </w:r>
          </w:p>
        </w:tc>
        <w:tc>
          <w:tcPr>
            <w:tcW w:w="1559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мм</w:t>
            </w:r>
          </w:p>
        </w:tc>
        <w:tc>
          <w:tcPr>
            <w:tcW w:w="2268" w:type="dxa"/>
          </w:tcPr>
          <w:p w:rsidR="001F092A" w:rsidRPr="008D39D1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8D39D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2</w:t>
            </w:r>
            <w:r w:rsidR="008D39D1" w:rsidRPr="008D39D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00</w:t>
            </w:r>
          </w:p>
        </w:tc>
      </w:tr>
      <w:tr w:rsidR="001F092A" w:rsidRPr="001F092A" w:rsidTr="001F092A">
        <w:tc>
          <w:tcPr>
            <w:tcW w:w="6091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Скорость движения ленты</w:t>
            </w:r>
          </w:p>
        </w:tc>
        <w:tc>
          <w:tcPr>
            <w:tcW w:w="1559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м/с</w:t>
            </w:r>
          </w:p>
        </w:tc>
        <w:tc>
          <w:tcPr>
            <w:tcW w:w="2268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1,24</w:t>
            </w:r>
          </w:p>
        </w:tc>
      </w:tr>
      <w:tr w:rsidR="001F092A" w:rsidRPr="001F092A" w:rsidTr="001F092A">
        <w:tc>
          <w:tcPr>
            <w:tcW w:w="6091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Напряжение </w:t>
            </w:r>
          </w:p>
        </w:tc>
        <w:tc>
          <w:tcPr>
            <w:tcW w:w="1559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В</w:t>
            </w:r>
          </w:p>
        </w:tc>
        <w:tc>
          <w:tcPr>
            <w:tcW w:w="2268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220/380</w:t>
            </w:r>
          </w:p>
        </w:tc>
      </w:tr>
      <w:tr w:rsidR="001F092A" w:rsidRPr="001F092A" w:rsidTr="001F092A">
        <w:tc>
          <w:tcPr>
            <w:tcW w:w="6091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Частота питающего напряжения</w:t>
            </w:r>
          </w:p>
        </w:tc>
        <w:tc>
          <w:tcPr>
            <w:tcW w:w="1559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Гц</w:t>
            </w:r>
          </w:p>
        </w:tc>
        <w:tc>
          <w:tcPr>
            <w:tcW w:w="2268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50</w:t>
            </w:r>
          </w:p>
        </w:tc>
      </w:tr>
      <w:tr w:rsidR="001F092A" w:rsidRPr="001F092A" w:rsidTr="001F092A">
        <w:tc>
          <w:tcPr>
            <w:tcW w:w="6091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Мощность электродвигателя</w:t>
            </w:r>
          </w:p>
        </w:tc>
        <w:tc>
          <w:tcPr>
            <w:tcW w:w="1559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кВт</w:t>
            </w:r>
          </w:p>
        </w:tc>
        <w:tc>
          <w:tcPr>
            <w:tcW w:w="2268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8D39D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2,2</w:t>
            </w:r>
          </w:p>
        </w:tc>
      </w:tr>
      <w:tr w:rsidR="001F092A" w:rsidRPr="001F092A" w:rsidTr="001F092A">
        <w:tc>
          <w:tcPr>
            <w:tcW w:w="6091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Максимальная высота подъема продукта</w:t>
            </w:r>
          </w:p>
        </w:tc>
        <w:tc>
          <w:tcPr>
            <w:tcW w:w="1559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м</w:t>
            </w:r>
          </w:p>
        </w:tc>
        <w:tc>
          <w:tcPr>
            <w:tcW w:w="2268" w:type="dxa"/>
          </w:tcPr>
          <w:p w:rsidR="001F092A" w:rsidRPr="001F092A" w:rsidRDefault="008D39D1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8D39D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6,6</w:t>
            </w:r>
          </w:p>
        </w:tc>
      </w:tr>
      <w:tr w:rsidR="001F092A" w:rsidRPr="001F092A" w:rsidTr="001F092A">
        <w:tc>
          <w:tcPr>
            <w:tcW w:w="6091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Габаритные размеры:</w:t>
            </w: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br/>
              <w:t>длина</w:t>
            </w: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br/>
              <w:t>ширина</w:t>
            </w: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br/>
              <w:t>высота</w:t>
            </w:r>
          </w:p>
        </w:tc>
        <w:tc>
          <w:tcPr>
            <w:tcW w:w="1559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мм</w:t>
            </w:r>
          </w:p>
        </w:tc>
        <w:tc>
          <w:tcPr>
            <w:tcW w:w="2268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</w:p>
          <w:p w:rsidR="001F092A" w:rsidRPr="008D39D1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8D39D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962,5</w:t>
            </w:r>
          </w:p>
          <w:p w:rsidR="001F092A" w:rsidRPr="008D39D1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8D39D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375</w:t>
            </w:r>
          </w:p>
          <w:p w:rsidR="001F092A" w:rsidRPr="001F092A" w:rsidRDefault="008D39D1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8D39D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6600</w:t>
            </w:r>
          </w:p>
        </w:tc>
      </w:tr>
      <w:tr w:rsidR="001F092A" w:rsidRPr="001F092A" w:rsidTr="001F092A">
        <w:tc>
          <w:tcPr>
            <w:tcW w:w="6091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Масса (не более)</w:t>
            </w:r>
          </w:p>
        </w:tc>
        <w:tc>
          <w:tcPr>
            <w:tcW w:w="1559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кг</w:t>
            </w:r>
          </w:p>
        </w:tc>
        <w:tc>
          <w:tcPr>
            <w:tcW w:w="2268" w:type="dxa"/>
          </w:tcPr>
          <w:p w:rsidR="001F092A" w:rsidRPr="001F092A" w:rsidRDefault="008D39D1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400</w:t>
            </w:r>
          </w:p>
        </w:tc>
      </w:tr>
      <w:tr w:rsidR="001F092A" w:rsidRPr="001F092A" w:rsidTr="001F092A">
        <w:tc>
          <w:tcPr>
            <w:tcW w:w="6091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Температура эксплуатации </w:t>
            </w:r>
          </w:p>
        </w:tc>
        <w:tc>
          <w:tcPr>
            <w:tcW w:w="1559" w:type="dxa"/>
          </w:tcPr>
          <w:p w:rsidR="001F092A" w:rsidRPr="001F092A" w:rsidRDefault="001F092A" w:rsidP="000B147A">
            <w:pPr>
              <w:rPr>
                <w:rFonts w:ascii="Times New Roman" w:hAnsi="Times New Roman" w:cs="Times New Roman"/>
                <w:spacing w:val="2"/>
                <w:sz w:val="26"/>
                <w:szCs w:val="26"/>
                <w:vertAlign w:val="superscript"/>
                <w:lang w:val="en-US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  <w:lang w:val="en-US"/>
              </w:rPr>
              <w:t>C</w:t>
            </w: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  <w:vertAlign w:val="superscript"/>
                <w:lang w:val="en-US"/>
              </w:rPr>
              <w:t>o</w:t>
            </w:r>
          </w:p>
        </w:tc>
        <w:tc>
          <w:tcPr>
            <w:tcW w:w="2268" w:type="dxa"/>
          </w:tcPr>
          <w:p w:rsidR="001F092A" w:rsidRPr="001F092A" w:rsidRDefault="001F092A" w:rsidP="001F092A">
            <w:pPr>
              <w:rPr>
                <w:rFonts w:ascii="Times New Roman" w:hAnsi="Times New Roman" w:cs="Times New Roman"/>
                <w:spacing w:val="2"/>
                <w:sz w:val="26"/>
                <w:szCs w:val="26"/>
                <w:lang w:val="en-US"/>
              </w:rPr>
            </w:pP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5</w:t>
            </w: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  <w:lang w:val="en-US"/>
              </w:rPr>
              <w:t>-</w:t>
            </w: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5</w:t>
            </w:r>
            <w:r w:rsidRPr="001F092A">
              <w:rPr>
                <w:rFonts w:ascii="Times New Roman" w:hAnsi="Times New Roman" w:cs="Times New Roman"/>
                <w:spacing w:val="2"/>
                <w:sz w:val="26"/>
                <w:szCs w:val="26"/>
                <w:lang w:val="en-US"/>
              </w:rPr>
              <w:t>0</w:t>
            </w:r>
          </w:p>
        </w:tc>
      </w:tr>
    </w:tbl>
    <w:p w:rsidR="001F092A" w:rsidRPr="001F092A" w:rsidRDefault="001F092A" w:rsidP="001F092A">
      <w:pPr>
        <w:ind w:left="709"/>
        <w:rPr>
          <w:rFonts w:cs="Times New Roman"/>
          <w:spacing w:val="2"/>
          <w:szCs w:val="26"/>
        </w:rPr>
      </w:pPr>
      <w:r w:rsidRPr="001F092A">
        <w:rPr>
          <w:rFonts w:cs="Times New Roman"/>
          <w:spacing w:val="2"/>
          <w:szCs w:val="26"/>
        </w:rPr>
        <w:t>*- Значение производительности задано для пшеницы с насыпной плотностью 0,75 т/м</w:t>
      </w:r>
      <w:proofErr w:type="gramStart"/>
      <w:r w:rsidRPr="001F092A">
        <w:rPr>
          <w:rFonts w:cs="Times New Roman"/>
          <w:spacing w:val="2"/>
          <w:szCs w:val="26"/>
          <w:vertAlign w:val="superscript"/>
        </w:rPr>
        <w:t xml:space="preserve">3 </w:t>
      </w:r>
      <w:r w:rsidRPr="001F092A">
        <w:rPr>
          <w:rFonts w:cs="Times New Roman"/>
          <w:spacing w:val="2"/>
          <w:szCs w:val="26"/>
        </w:rPr>
        <w:t>,</w:t>
      </w:r>
      <w:proofErr w:type="gramEnd"/>
      <w:r w:rsidRPr="001F092A">
        <w:rPr>
          <w:rFonts w:cs="Times New Roman"/>
          <w:spacing w:val="2"/>
          <w:szCs w:val="26"/>
        </w:rPr>
        <w:t xml:space="preserve"> влажностью до 11%, засоренностью до 10%</w:t>
      </w:r>
    </w:p>
    <w:p w:rsidR="00463F21" w:rsidRDefault="00463F21" w:rsidP="00652D9E">
      <w:pPr>
        <w:jc w:val="both"/>
      </w:pPr>
    </w:p>
    <w:p w:rsidR="003007B4" w:rsidRDefault="003007B4" w:rsidP="00652D9E">
      <w:pPr>
        <w:pStyle w:val="1"/>
        <w:jc w:val="both"/>
      </w:pPr>
      <w:bookmarkStart w:id="3" w:name="_Toc119841617"/>
      <w:r>
        <w:t>4. Комплектность</w:t>
      </w:r>
      <w:bookmarkEnd w:id="3"/>
    </w:p>
    <w:p w:rsidR="003007B4" w:rsidRDefault="003007B4" w:rsidP="00652D9E">
      <w:pPr>
        <w:pStyle w:val="2"/>
        <w:ind w:left="567"/>
        <w:jc w:val="both"/>
      </w:pPr>
      <w:bookmarkStart w:id="4" w:name="_Toc119841618"/>
      <w:r>
        <w:t>4.1. В комплект поставки входит:</w:t>
      </w:r>
      <w:bookmarkEnd w:id="4"/>
    </w:p>
    <w:p w:rsidR="003007B4" w:rsidRDefault="003007B4" w:rsidP="00652D9E">
      <w:pPr>
        <w:ind w:firstLine="709"/>
        <w:jc w:val="both"/>
      </w:pPr>
      <w:r>
        <w:t xml:space="preserve">1. </w:t>
      </w:r>
      <w:r w:rsidR="001F092A">
        <w:t>Нория скоростная ковшовая вертикальная</w:t>
      </w:r>
      <w:r>
        <w:t xml:space="preserve"> – 1шт.</w:t>
      </w:r>
    </w:p>
    <w:p w:rsidR="003007B4" w:rsidRDefault="003007B4" w:rsidP="00652D9E">
      <w:pPr>
        <w:ind w:firstLine="709"/>
        <w:jc w:val="both"/>
      </w:pPr>
      <w:r>
        <w:t>2. Паспорт – 1шт.</w:t>
      </w:r>
    </w:p>
    <w:p w:rsidR="003007B4" w:rsidRDefault="003007B4" w:rsidP="00652D9E">
      <w:pPr>
        <w:ind w:left="567"/>
        <w:jc w:val="both"/>
        <w:rPr>
          <w:rStyle w:val="20"/>
        </w:rPr>
      </w:pPr>
      <w:bookmarkStart w:id="5" w:name="_Toc119841619"/>
      <w:r w:rsidRPr="003007B4">
        <w:rPr>
          <w:rStyle w:val="20"/>
        </w:rPr>
        <w:t xml:space="preserve">4.2 </w:t>
      </w:r>
      <w:r w:rsidR="001F092A">
        <w:rPr>
          <w:rStyle w:val="20"/>
        </w:rPr>
        <w:t>Состав нории</w:t>
      </w:r>
      <w:r>
        <w:rPr>
          <w:rStyle w:val="20"/>
        </w:rPr>
        <w:t>:</w:t>
      </w:r>
      <w:bookmarkEnd w:id="5"/>
    </w:p>
    <w:p w:rsidR="003007B4" w:rsidRDefault="001F092A" w:rsidP="00652D9E">
      <w:pPr>
        <w:ind w:left="567" w:firstLine="709"/>
        <w:jc w:val="both"/>
      </w:pPr>
      <w:r>
        <w:t>Нория</w:t>
      </w:r>
      <w:r w:rsidR="00A168AC">
        <w:t xml:space="preserve"> представляет собой устройство для вертикального перемещения сыпучих продуктов (см. рис. 1), которое</w:t>
      </w:r>
      <w:r w:rsidR="003007B4">
        <w:t xml:space="preserve"> состоит из отдельных независимых узлов:</w:t>
      </w:r>
    </w:p>
    <w:p w:rsidR="003007B4" w:rsidRDefault="001F092A" w:rsidP="00652D9E">
      <w:pPr>
        <w:pStyle w:val="af"/>
        <w:numPr>
          <w:ilvl w:val="0"/>
          <w:numId w:val="3"/>
        </w:numPr>
        <w:jc w:val="both"/>
      </w:pPr>
      <w:r>
        <w:t>Башмак нории</w:t>
      </w:r>
    </w:p>
    <w:p w:rsidR="003007B4" w:rsidRDefault="001F092A" w:rsidP="00652D9E">
      <w:pPr>
        <w:pStyle w:val="af"/>
        <w:numPr>
          <w:ilvl w:val="0"/>
          <w:numId w:val="3"/>
        </w:numPr>
        <w:jc w:val="both"/>
      </w:pPr>
      <w:r>
        <w:t>Секция шахты с сервисным люком</w:t>
      </w:r>
    </w:p>
    <w:p w:rsidR="001F092A" w:rsidRDefault="001F092A" w:rsidP="00652D9E">
      <w:pPr>
        <w:pStyle w:val="af"/>
        <w:numPr>
          <w:ilvl w:val="0"/>
          <w:numId w:val="3"/>
        </w:numPr>
        <w:jc w:val="both"/>
      </w:pPr>
      <w:r>
        <w:t>Секция шахты</w:t>
      </w:r>
    </w:p>
    <w:p w:rsidR="001F092A" w:rsidRDefault="001F092A" w:rsidP="00652D9E">
      <w:pPr>
        <w:pStyle w:val="af"/>
        <w:numPr>
          <w:ilvl w:val="0"/>
          <w:numId w:val="3"/>
        </w:numPr>
        <w:jc w:val="both"/>
      </w:pPr>
      <w:r>
        <w:t xml:space="preserve">Секция шахты с </w:t>
      </w:r>
      <w:r w:rsidR="008477D0">
        <w:t>взрыворазрядителем</w:t>
      </w:r>
    </w:p>
    <w:p w:rsidR="001F092A" w:rsidRDefault="00A168AC" w:rsidP="00652D9E">
      <w:pPr>
        <w:pStyle w:val="af"/>
        <w:numPr>
          <w:ilvl w:val="0"/>
          <w:numId w:val="3"/>
        </w:numPr>
        <w:jc w:val="both"/>
      </w:pPr>
      <w:r>
        <w:t>Подставка НСКВ</w:t>
      </w:r>
    </w:p>
    <w:p w:rsidR="00A168AC" w:rsidRDefault="00A168AC" w:rsidP="00652D9E">
      <w:pPr>
        <w:pStyle w:val="af"/>
        <w:numPr>
          <w:ilvl w:val="0"/>
          <w:numId w:val="3"/>
        </w:numPr>
        <w:jc w:val="both"/>
      </w:pPr>
      <w:r>
        <w:t>Крышка башмака</w:t>
      </w:r>
    </w:p>
    <w:p w:rsidR="00A168AC" w:rsidRDefault="00A168AC" w:rsidP="00652D9E">
      <w:pPr>
        <w:pStyle w:val="af"/>
        <w:numPr>
          <w:ilvl w:val="0"/>
          <w:numId w:val="3"/>
        </w:numPr>
        <w:jc w:val="both"/>
      </w:pPr>
      <w:r>
        <w:t>Переходник входа 160</w:t>
      </w:r>
    </w:p>
    <w:p w:rsidR="00A168AC" w:rsidRDefault="00A168AC" w:rsidP="00652D9E">
      <w:pPr>
        <w:pStyle w:val="af"/>
        <w:numPr>
          <w:ilvl w:val="0"/>
          <w:numId w:val="3"/>
        </w:numPr>
        <w:jc w:val="both"/>
      </w:pPr>
      <w:r>
        <w:t>Переходник схода 160,</w:t>
      </w:r>
    </w:p>
    <w:p w:rsidR="003007B4" w:rsidRDefault="003007B4" w:rsidP="00652D9E">
      <w:pPr>
        <w:ind w:left="567"/>
        <w:jc w:val="both"/>
      </w:pPr>
      <w:r>
        <w:lastRenderedPageBreak/>
        <w:t xml:space="preserve">которые при сборке представляют собой конечное изделие, но при этом отдельно взятые узлы так же могут </w:t>
      </w:r>
      <w:r w:rsidR="00F67A14">
        <w:t>быть заменены при выходе из строя</w:t>
      </w:r>
      <w:r>
        <w:t xml:space="preserve"> </w:t>
      </w:r>
      <w:r w:rsidR="00F67A14">
        <w:t>(см</w:t>
      </w:r>
      <w:r w:rsidR="00A168AC">
        <w:t>. рис. 2</w:t>
      </w:r>
      <w:r w:rsidR="00F67A14">
        <w:t xml:space="preserve"> и таблицу 2)</w:t>
      </w:r>
    </w:p>
    <w:p w:rsidR="00C85945" w:rsidRDefault="00A168AC" w:rsidP="00AA32BF">
      <w:pPr>
        <w:ind w:left="567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2F3E1E8" wp14:editId="597D0DC0">
            <wp:extent cx="1781175" cy="65722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72EE9F" wp14:editId="6AC646B0">
            <wp:extent cx="2933700" cy="66103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945" w:rsidRDefault="00C85945" w:rsidP="00652D9E">
      <w:pPr>
        <w:ind w:left="567"/>
        <w:jc w:val="both"/>
      </w:pPr>
    </w:p>
    <w:p w:rsidR="00C85945" w:rsidRDefault="00C85945" w:rsidP="00AA32BF">
      <w:pPr>
        <w:ind w:left="567"/>
        <w:jc w:val="center"/>
      </w:pPr>
      <w:r>
        <w:t xml:space="preserve">Рис. 1 </w:t>
      </w:r>
      <w:r w:rsidR="00A168AC">
        <w:t>Общий вид нории</w:t>
      </w:r>
      <w:r w:rsidR="00A168AC">
        <w:tab/>
      </w:r>
      <w:r w:rsidR="00A168AC">
        <w:tab/>
      </w:r>
      <w:r w:rsidR="00A168AC">
        <w:tab/>
        <w:t>Рис. 2 Состав нории</w:t>
      </w:r>
    </w:p>
    <w:p w:rsidR="00A168AC" w:rsidRDefault="00A168AC" w:rsidP="00414288">
      <w:pPr>
        <w:ind w:left="567"/>
        <w:jc w:val="right"/>
      </w:pPr>
    </w:p>
    <w:p w:rsidR="00A168AC" w:rsidRDefault="00A168AC" w:rsidP="00414288">
      <w:pPr>
        <w:ind w:left="567"/>
        <w:jc w:val="right"/>
      </w:pPr>
    </w:p>
    <w:p w:rsidR="00A168AC" w:rsidRDefault="00A168AC" w:rsidP="00414288">
      <w:pPr>
        <w:ind w:left="567"/>
        <w:jc w:val="right"/>
      </w:pPr>
    </w:p>
    <w:p w:rsidR="00C85945" w:rsidRDefault="00C85945" w:rsidP="00414288">
      <w:pPr>
        <w:ind w:left="567"/>
        <w:jc w:val="right"/>
      </w:pPr>
      <w:r>
        <w:lastRenderedPageBreak/>
        <w:t>Таблица 2</w:t>
      </w:r>
    </w:p>
    <w:tbl>
      <w:tblPr>
        <w:tblStyle w:val="a8"/>
        <w:tblW w:w="0" w:type="auto"/>
        <w:tblInd w:w="567" w:type="dxa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C85945" w:rsidTr="00C85945">
        <w:tc>
          <w:tcPr>
            <w:tcW w:w="988" w:type="dxa"/>
          </w:tcPr>
          <w:p w:rsidR="00C85945" w:rsidRPr="00C85945" w:rsidRDefault="00C85945" w:rsidP="00652D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Поз</w:t>
            </w:r>
          </w:p>
        </w:tc>
        <w:tc>
          <w:tcPr>
            <w:tcW w:w="5242" w:type="dxa"/>
          </w:tcPr>
          <w:p w:rsidR="00C85945" w:rsidRPr="00C85945" w:rsidRDefault="00C85945" w:rsidP="00652D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115" w:type="dxa"/>
          </w:tcPr>
          <w:p w:rsidR="00C85945" w:rsidRPr="00C85945" w:rsidRDefault="00C85945" w:rsidP="00652D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Маркировка</w:t>
            </w:r>
          </w:p>
        </w:tc>
      </w:tr>
      <w:tr w:rsidR="00C85945" w:rsidTr="00C85945">
        <w:tc>
          <w:tcPr>
            <w:tcW w:w="988" w:type="dxa"/>
          </w:tcPr>
          <w:p w:rsidR="00C85945" w:rsidRPr="00C85945" w:rsidRDefault="00C85945" w:rsidP="00652D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42" w:type="dxa"/>
          </w:tcPr>
          <w:p w:rsidR="00C85945" w:rsidRPr="00C85945" w:rsidRDefault="00AA32BF" w:rsidP="00652D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Башмак нории</w:t>
            </w:r>
          </w:p>
        </w:tc>
        <w:tc>
          <w:tcPr>
            <w:tcW w:w="3115" w:type="dxa"/>
          </w:tcPr>
          <w:p w:rsidR="00C85945" w:rsidRPr="00C85945" w:rsidRDefault="00AA32BF" w:rsidP="008C18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НСКВ</w:t>
            </w:r>
            <w:r w:rsidR="008D39D1">
              <w:rPr>
                <w:rFonts w:ascii="Times New Roman" w:hAnsi="Times New Roman" w:cs="Times New Roman"/>
                <w:sz w:val="26"/>
                <w:szCs w:val="26"/>
              </w:rPr>
              <w:t xml:space="preserve">.50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D39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02.00.00.000</w:t>
            </w:r>
          </w:p>
        </w:tc>
      </w:tr>
      <w:tr w:rsidR="00C85945" w:rsidTr="00C85945">
        <w:tc>
          <w:tcPr>
            <w:tcW w:w="988" w:type="dxa"/>
          </w:tcPr>
          <w:p w:rsidR="00C85945" w:rsidRPr="00C85945" w:rsidRDefault="00C85945" w:rsidP="00652D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42" w:type="dxa"/>
          </w:tcPr>
          <w:p w:rsidR="00C85945" w:rsidRPr="00C85945" w:rsidRDefault="00AA32BF" w:rsidP="00652D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Секция шахты с сервисным люком</w:t>
            </w:r>
          </w:p>
        </w:tc>
        <w:tc>
          <w:tcPr>
            <w:tcW w:w="3115" w:type="dxa"/>
          </w:tcPr>
          <w:p w:rsidR="00C85945" w:rsidRPr="00463F21" w:rsidRDefault="008D39D1" w:rsidP="008C1839">
            <w:pPr>
              <w:jc w:val="both"/>
              <w:rPr>
                <w:rFonts w:ascii="Times New Roman" w:hAnsi="Times New Roman" w:cs="Times New Roman"/>
                <w:color w:val="2D2D2D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AA32BF">
              <w:rPr>
                <w:rFonts w:ascii="Times New Roman" w:hAnsi="Times New Roman" w:cs="Times New Roman"/>
                <w:sz w:val="26"/>
                <w:szCs w:val="26"/>
              </w:rPr>
              <w:t>03.00.00.000</w:t>
            </w:r>
          </w:p>
        </w:tc>
      </w:tr>
      <w:tr w:rsidR="00C85945" w:rsidTr="00C85945">
        <w:tc>
          <w:tcPr>
            <w:tcW w:w="988" w:type="dxa"/>
          </w:tcPr>
          <w:p w:rsidR="00C85945" w:rsidRPr="00C85945" w:rsidRDefault="00C85945" w:rsidP="00652D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42" w:type="dxa"/>
          </w:tcPr>
          <w:p w:rsidR="00C85945" w:rsidRPr="00C85945" w:rsidRDefault="00AA32BF" w:rsidP="00652D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Секция шахты</w:t>
            </w:r>
          </w:p>
        </w:tc>
        <w:tc>
          <w:tcPr>
            <w:tcW w:w="3115" w:type="dxa"/>
          </w:tcPr>
          <w:p w:rsidR="00C85945" w:rsidRPr="00463F21" w:rsidRDefault="008D39D1" w:rsidP="00652D9E">
            <w:pPr>
              <w:jc w:val="both"/>
              <w:rPr>
                <w:rFonts w:ascii="Times New Roman" w:hAnsi="Times New Roman" w:cs="Times New Roman"/>
                <w:color w:val="2D2D2D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AA32BF">
              <w:rPr>
                <w:rFonts w:ascii="Times New Roman" w:hAnsi="Times New Roman" w:cs="Times New Roman"/>
                <w:sz w:val="26"/>
                <w:szCs w:val="26"/>
              </w:rPr>
              <w:t>05.00.00.000</w:t>
            </w:r>
          </w:p>
        </w:tc>
      </w:tr>
      <w:tr w:rsidR="00AA32BF" w:rsidTr="00C85945">
        <w:tc>
          <w:tcPr>
            <w:tcW w:w="988" w:type="dxa"/>
          </w:tcPr>
          <w:p w:rsidR="00AA32BF" w:rsidRPr="00AA32BF" w:rsidRDefault="00AA32BF" w:rsidP="00AA32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32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42" w:type="dxa"/>
          </w:tcPr>
          <w:p w:rsidR="00AA32BF" w:rsidRPr="00AA32BF" w:rsidRDefault="00AA32BF" w:rsidP="00AA32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Секция шахты с </w:t>
            </w:r>
            <w:r w:rsidR="008477D0">
              <w:rPr>
                <w:rFonts w:ascii="Times New Roman" w:hAnsi="Times New Roman" w:cs="Times New Roman"/>
                <w:sz w:val="26"/>
                <w:szCs w:val="26"/>
              </w:rPr>
              <w:t>взрыворазрядителем</w:t>
            </w:r>
          </w:p>
        </w:tc>
        <w:tc>
          <w:tcPr>
            <w:tcW w:w="3115" w:type="dxa"/>
          </w:tcPr>
          <w:p w:rsidR="00AA32BF" w:rsidRPr="00C85945" w:rsidRDefault="008D39D1" w:rsidP="00AA32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AA32BF">
              <w:rPr>
                <w:rFonts w:ascii="Times New Roman" w:hAnsi="Times New Roman" w:cs="Times New Roman"/>
                <w:sz w:val="26"/>
                <w:szCs w:val="26"/>
              </w:rPr>
              <w:t>04.00.00.000</w:t>
            </w:r>
          </w:p>
        </w:tc>
      </w:tr>
      <w:tr w:rsidR="00AA32BF" w:rsidTr="00C85945">
        <w:tc>
          <w:tcPr>
            <w:tcW w:w="988" w:type="dxa"/>
          </w:tcPr>
          <w:p w:rsidR="00AA32BF" w:rsidRPr="00AA32BF" w:rsidRDefault="00AA32BF" w:rsidP="00AA32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242" w:type="dxa"/>
          </w:tcPr>
          <w:p w:rsidR="00AA32BF" w:rsidRPr="00AA32BF" w:rsidRDefault="00AA32BF" w:rsidP="00AA32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Голова нории</w:t>
            </w:r>
          </w:p>
        </w:tc>
        <w:tc>
          <w:tcPr>
            <w:tcW w:w="3115" w:type="dxa"/>
          </w:tcPr>
          <w:p w:rsidR="00AA32BF" w:rsidRPr="00463F21" w:rsidRDefault="008D39D1" w:rsidP="00AA32BF">
            <w:pPr>
              <w:jc w:val="both"/>
              <w:rPr>
                <w:rFonts w:ascii="Times New Roman" w:hAnsi="Times New Roman" w:cs="Times New Roman"/>
                <w:color w:val="2D2D2D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AA32BF">
              <w:rPr>
                <w:rFonts w:ascii="Times New Roman" w:hAnsi="Times New Roman" w:cs="Times New Roman"/>
                <w:sz w:val="26"/>
                <w:szCs w:val="26"/>
              </w:rPr>
              <w:t>01.00.00.000</w:t>
            </w:r>
          </w:p>
        </w:tc>
      </w:tr>
      <w:tr w:rsidR="00AA32BF" w:rsidTr="00C85945">
        <w:tc>
          <w:tcPr>
            <w:tcW w:w="988" w:type="dxa"/>
          </w:tcPr>
          <w:p w:rsidR="00AA32BF" w:rsidRPr="00AA32BF" w:rsidRDefault="00AA32BF" w:rsidP="00AA32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242" w:type="dxa"/>
          </w:tcPr>
          <w:p w:rsidR="00AA32BF" w:rsidRPr="00AA32BF" w:rsidRDefault="00AA32BF" w:rsidP="00AA32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Подставка НСКВ</w:t>
            </w:r>
          </w:p>
        </w:tc>
        <w:tc>
          <w:tcPr>
            <w:tcW w:w="3115" w:type="dxa"/>
          </w:tcPr>
          <w:p w:rsidR="00AA32BF" w:rsidRPr="00463F21" w:rsidRDefault="008D39D1" w:rsidP="00AA32BF">
            <w:pPr>
              <w:jc w:val="both"/>
              <w:rPr>
                <w:rFonts w:ascii="Times New Roman" w:hAnsi="Times New Roman" w:cs="Times New Roman"/>
                <w:color w:val="2D2D2D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AA32BF">
              <w:rPr>
                <w:rFonts w:ascii="Times New Roman" w:hAnsi="Times New Roman" w:cs="Times New Roman"/>
                <w:sz w:val="26"/>
                <w:szCs w:val="26"/>
              </w:rPr>
              <w:t>06.00.00.000</w:t>
            </w:r>
          </w:p>
        </w:tc>
      </w:tr>
      <w:tr w:rsidR="00AA32BF" w:rsidTr="00C85945">
        <w:tc>
          <w:tcPr>
            <w:tcW w:w="988" w:type="dxa"/>
          </w:tcPr>
          <w:p w:rsidR="00AA32BF" w:rsidRPr="00AA32BF" w:rsidRDefault="00AA32BF" w:rsidP="00AA32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242" w:type="dxa"/>
          </w:tcPr>
          <w:p w:rsidR="00AA32BF" w:rsidRPr="00AA32BF" w:rsidRDefault="00637E15" w:rsidP="00AA32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Крышка башмака</w:t>
            </w:r>
          </w:p>
        </w:tc>
        <w:tc>
          <w:tcPr>
            <w:tcW w:w="3115" w:type="dxa"/>
          </w:tcPr>
          <w:p w:rsidR="00AA32BF" w:rsidRPr="00C85945" w:rsidRDefault="008D39D1" w:rsidP="00AA32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AA32BF">
              <w:rPr>
                <w:rFonts w:ascii="Times New Roman" w:hAnsi="Times New Roman" w:cs="Times New Roman"/>
                <w:sz w:val="26"/>
                <w:szCs w:val="26"/>
              </w:rPr>
              <w:t>07.00.00.000</w:t>
            </w:r>
          </w:p>
        </w:tc>
      </w:tr>
      <w:tr w:rsidR="00AA32BF" w:rsidTr="00C85945">
        <w:tc>
          <w:tcPr>
            <w:tcW w:w="988" w:type="dxa"/>
          </w:tcPr>
          <w:p w:rsidR="00AA32BF" w:rsidRPr="00AA32BF" w:rsidRDefault="00AA32BF" w:rsidP="00AA32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242" w:type="dxa"/>
          </w:tcPr>
          <w:p w:rsidR="00AA32BF" w:rsidRPr="00AA32BF" w:rsidRDefault="00AA32BF" w:rsidP="00AA32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Переходник входа 160</w:t>
            </w:r>
          </w:p>
        </w:tc>
        <w:tc>
          <w:tcPr>
            <w:tcW w:w="3115" w:type="dxa"/>
          </w:tcPr>
          <w:p w:rsidR="00AA32BF" w:rsidRPr="00463F21" w:rsidRDefault="008D39D1" w:rsidP="00AA32BF">
            <w:pPr>
              <w:jc w:val="both"/>
              <w:rPr>
                <w:rFonts w:ascii="Times New Roman" w:hAnsi="Times New Roman" w:cs="Times New Roman"/>
                <w:color w:val="2D2D2D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НСКВ.50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32B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32BF">
              <w:rPr>
                <w:rFonts w:ascii="Times New Roman" w:hAnsi="Times New Roman" w:cs="Times New Roman"/>
                <w:sz w:val="26"/>
                <w:szCs w:val="26"/>
              </w:rPr>
              <w:t>08.00.00.000</w:t>
            </w:r>
          </w:p>
        </w:tc>
      </w:tr>
      <w:tr w:rsidR="00AA32BF" w:rsidTr="00C85945">
        <w:tc>
          <w:tcPr>
            <w:tcW w:w="988" w:type="dxa"/>
          </w:tcPr>
          <w:p w:rsidR="00AA32BF" w:rsidRPr="00AA32BF" w:rsidRDefault="00AA32BF" w:rsidP="00AA32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242" w:type="dxa"/>
          </w:tcPr>
          <w:p w:rsidR="00AA32BF" w:rsidRPr="00AA32BF" w:rsidRDefault="00AA32BF" w:rsidP="00AA32B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Переходник схода 160</w:t>
            </w:r>
          </w:p>
        </w:tc>
        <w:tc>
          <w:tcPr>
            <w:tcW w:w="3115" w:type="dxa"/>
          </w:tcPr>
          <w:p w:rsidR="00AA32BF" w:rsidRPr="00463F21" w:rsidRDefault="008D39D1" w:rsidP="00AA32BF">
            <w:pPr>
              <w:jc w:val="both"/>
              <w:rPr>
                <w:rFonts w:ascii="Times New Roman" w:hAnsi="Times New Roman" w:cs="Times New Roman"/>
                <w:color w:val="2D2D2D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AA32BF">
              <w:rPr>
                <w:rFonts w:ascii="Times New Roman" w:hAnsi="Times New Roman" w:cs="Times New Roman"/>
                <w:sz w:val="26"/>
                <w:szCs w:val="26"/>
              </w:rPr>
              <w:t>09.00.00.000</w:t>
            </w:r>
          </w:p>
        </w:tc>
      </w:tr>
    </w:tbl>
    <w:p w:rsidR="00C85945" w:rsidRDefault="00C85945" w:rsidP="00652D9E">
      <w:pPr>
        <w:ind w:left="567"/>
        <w:jc w:val="both"/>
      </w:pPr>
    </w:p>
    <w:p w:rsidR="00C85945" w:rsidRDefault="00C85945" w:rsidP="00652D9E">
      <w:pPr>
        <w:pStyle w:val="2"/>
        <w:jc w:val="both"/>
      </w:pPr>
      <w:bookmarkStart w:id="6" w:name="_Toc119841620"/>
      <w:r>
        <w:t xml:space="preserve">4.3 </w:t>
      </w:r>
      <w:r w:rsidR="00A24963">
        <w:t>Башмак нории</w:t>
      </w:r>
      <w:bookmarkEnd w:id="6"/>
    </w:p>
    <w:p w:rsidR="00C85945" w:rsidRDefault="00A24963" w:rsidP="00652D9E">
      <w:pPr>
        <w:ind w:firstLine="709"/>
        <w:jc w:val="both"/>
      </w:pPr>
      <w:r w:rsidRPr="00A24963">
        <w:rPr>
          <w:rFonts w:cs="Times New Roman"/>
          <w:szCs w:val="26"/>
          <w:shd w:val="clear" w:color="auto" w:fill="FFFFFF"/>
        </w:rPr>
        <w:t>Башмак нории — особая технологическая конструкция, предназначенная для вертикального приема зерна и сыпучих злаковых смесей</w:t>
      </w:r>
      <w:r w:rsidR="00E01CD7">
        <w:t xml:space="preserve">. Состав </w:t>
      </w:r>
      <w:r>
        <w:t>башмака нории</w:t>
      </w:r>
      <w:r w:rsidR="00E01CD7">
        <w:t xml:space="preserve"> представлен в Приложении А</w:t>
      </w:r>
      <w:r>
        <w:t xml:space="preserve">. </w:t>
      </w:r>
    </w:p>
    <w:p w:rsidR="00A24963" w:rsidRDefault="00A24963" w:rsidP="00652D9E">
      <w:pPr>
        <w:ind w:firstLine="709"/>
        <w:jc w:val="both"/>
      </w:pPr>
      <w:r>
        <w:t xml:space="preserve">Этот опорный элемент находится в самом низу нории и отвечает за несколько важных функций: натяжение ленты и загрузку продукции. (процесс натяжения см. </w:t>
      </w:r>
      <w:r w:rsidR="006C2472">
        <w:t>«</w:t>
      </w:r>
      <w:r>
        <w:t>Монтаж</w:t>
      </w:r>
      <w:r w:rsidR="006C2472">
        <w:t>»</w:t>
      </w:r>
      <w:r>
        <w:t>).</w:t>
      </w:r>
    </w:p>
    <w:p w:rsidR="00A24963" w:rsidRDefault="00A24963" w:rsidP="00652D9E">
      <w:pPr>
        <w:ind w:firstLine="709"/>
        <w:jc w:val="both"/>
      </w:pPr>
      <w:r>
        <w:t>Продукт попадает в башмак нории через приемную воронку, а оттуда в ходе работы оборудования его забирают ковши и транспортируют наверх.</w:t>
      </w:r>
    </w:p>
    <w:p w:rsidR="00E01CD7" w:rsidRDefault="00E01CD7" w:rsidP="00652D9E">
      <w:pPr>
        <w:pStyle w:val="2"/>
        <w:jc w:val="both"/>
      </w:pPr>
      <w:bookmarkStart w:id="7" w:name="_Toc119841621"/>
      <w:r>
        <w:t xml:space="preserve">4.4 </w:t>
      </w:r>
      <w:r w:rsidR="00A24963">
        <w:rPr>
          <w:rFonts w:cs="Times New Roman"/>
        </w:rPr>
        <w:t>Секция шахты с сервисным люком</w:t>
      </w:r>
      <w:bookmarkEnd w:id="7"/>
    </w:p>
    <w:p w:rsidR="00E01CD7" w:rsidRDefault="00A24963" w:rsidP="00652D9E">
      <w:pPr>
        <w:ind w:firstLine="709"/>
        <w:jc w:val="both"/>
      </w:pPr>
      <w:r>
        <w:t xml:space="preserve">Секция шахты с сервисным люком размещается на удобной для оператора высоте и служит для монтажа ленты и ковшей нории, а также для проверки натяжения ленты </w:t>
      </w:r>
      <w:r w:rsidR="006C2472">
        <w:t>и замены ковшей и ленты (см. «Монтаж»). Состав секции шахты с сервисным люком представлен в</w:t>
      </w:r>
      <w:r w:rsidR="00E01CD7">
        <w:t xml:space="preserve"> Приложении Б.</w:t>
      </w:r>
    </w:p>
    <w:p w:rsidR="00B24E89" w:rsidRDefault="00B24E89" w:rsidP="00652D9E">
      <w:pPr>
        <w:pStyle w:val="2"/>
        <w:jc w:val="both"/>
      </w:pPr>
      <w:bookmarkStart w:id="8" w:name="_Toc119841622"/>
      <w:r>
        <w:t xml:space="preserve">4.5 </w:t>
      </w:r>
      <w:r w:rsidR="006C2472">
        <w:rPr>
          <w:rFonts w:cs="Times New Roman"/>
        </w:rPr>
        <w:t>Секция шахты</w:t>
      </w:r>
      <w:bookmarkEnd w:id="8"/>
    </w:p>
    <w:p w:rsidR="00B24E89" w:rsidRDefault="006C2472" w:rsidP="00652D9E">
      <w:pPr>
        <w:ind w:firstLine="709"/>
        <w:jc w:val="both"/>
      </w:pPr>
      <w:r>
        <w:t>Секция шахты является промежуточным звеном в составе и служит для установки необходимой высоты нории. Таким образом количество секций шахты зависит от необходимой высоты подъема продукта.</w:t>
      </w:r>
      <w:r w:rsidR="00B24E89">
        <w:t xml:space="preserve"> Состав </w:t>
      </w:r>
      <w:r>
        <w:t>секции шахты</w:t>
      </w:r>
      <w:r w:rsidR="00B24E89">
        <w:t xml:space="preserve"> представлен в приложении В.</w:t>
      </w:r>
    </w:p>
    <w:p w:rsidR="006C2472" w:rsidRDefault="006C2472" w:rsidP="006C2472">
      <w:pPr>
        <w:pStyle w:val="2"/>
      </w:pPr>
      <w:bookmarkStart w:id="9" w:name="_Toc119841623"/>
      <w:r>
        <w:t xml:space="preserve">4.6 Секция шахты с </w:t>
      </w:r>
      <w:r w:rsidR="008477D0">
        <w:t>взрыворазрядителем</w:t>
      </w:r>
      <w:bookmarkEnd w:id="9"/>
    </w:p>
    <w:p w:rsidR="006C2472" w:rsidRDefault="006C2472" w:rsidP="006C2472">
      <w:pPr>
        <w:ind w:firstLine="709"/>
        <w:jc w:val="both"/>
      </w:pPr>
      <w:r>
        <w:t xml:space="preserve">Секция шахты со </w:t>
      </w:r>
      <w:r w:rsidR="008477D0">
        <w:t>взрыворазрядителем</w:t>
      </w:r>
      <w:r>
        <w:t xml:space="preserve"> является неотъемлемой составной частью нории. Ее главная задача предотвращение пылевоздушного взрыва и возгорания оборудования. Состав секции с </w:t>
      </w:r>
      <w:r w:rsidR="008477D0">
        <w:t>взрыворазрядителем</w:t>
      </w:r>
      <w:r>
        <w:t xml:space="preserve"> представлен в приложении Г.</w:t>
      </w:r>
    </w:p>
    <w:p w:rsidR="006C2472" w:rsidRDefault="006C2472" w:rsidP="006C2472">
      <w:pPr>
        <w:pStyle w:val="2"/>
      </w:pPr>
      <w:bookmarkStart w:id="10" w:name="_Toc119841624"/>
      <w:r>
        <w:t>4.7 Голова нории</w:t>
      </w:r>
      <w:bookmarkEnd w:id="10"/>
    </w:p>
    <w:p w:rsidR="006C2472" w:rsidRDefault="006C2472" w:rsidP="006C2472">
      <w:pPr>
        <w:ind w:firstLine="709"/>
        <w:jc w:val="both"/>
      </w:pPr>
      <w:r>
        <w:t xml:space="preserve">Голова нории – это верхняя часть устройства, в которой происходит направление движение продукта после подъема. К голове подходят обе шахты, по которым движутся ковши, как только они подходят к верхней точке, продукт высыпается в выпускное </w:t>
      </w:r>
      <w:r>
        <w:lastRenderedPageBreak/>
        <w:t>отверстие. Конструкция рассчитана так, что поток продукта полностью попадает в вы</w:t>
      </w:r>
      <w:r w:rsidR="00637E15">
        <w:t>пускное отверстие. Так же на голове нории находит приводной барабан и привод. Состав головы нории представлен в приложении Д.</w:t>
      </w:r>
    </w:p>
    <w:p w:rsidR="00637E15" w:rsidRDefault="00637E15" w:rsidP="00637E15">
      <w:pPr>
        <w:pStyle w:val="2"/>
        <w:rPr>
          <w:rFonts w:cs="Times New Roman"/>
        </w:rPr>
      </w:pPr>
      <w:bookmarkStart w:id="11" w:name="_Toc119841625"/>
      <w:r>
        <w:t xml:space="preserve">4.8 Подставка НСКВ, </w:t>
      </w:r>
      <w:r>
        <w:rPr>
          <w:rFonts w:cs="Times New Roman"/>
        </w:rPr>
        <w:t>крышка башмака, переходник входа 160, переходник схода 160</w:t>
      </w:r>
      <w:bookmarkEnd w:id="11"/>
    </w:p>
    <w:p w:rsidR="00637E15" w:rsidRPr="00637E15" w:rsidRDefault="00637E15" w:rsidP="00637E15">
      <w:pPr>
        <w:ind w:firstLine="709"/>
        <w:jc w:val="both"/>
      </w:pPr>
      <w:r>
        <w:t>Подставка НСКВ, крышка башмака, переходник входа 160 и переходник схода 160 представляют собой вспомогательное оборудование, которое служит для удобства монтажа, качественной и бесперебойной работы нории. Состав данного оборудования представлен в приложении Е.</w:t>
      </w:r>
    </w:p>
    <w:p w:rsidR="00B24E89" w:rsidRDefault="00B24E89" w:rsidP="00652D9E">
      <w:pPr>
        <w:pStyle w:val="1"/>
        <w:jc w:val="both"/>
      </w:pPr>
      <w:bookmarkStart w:id="12" w:name="_Toc119841626"/>
      <w:r>
        <w:t>5. Монтаж</w:t>
      </w:r>
      <w:bookmarkEnd w:id="12"/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B24E89" w:rsidTr="003E3FE7">
        <w:trPr>
          <w:trHeight w:val="950"/>
        </w:trPr>
        <w:tc>
          <w:tcPr>
            <w:tcW w:w="10060" w:type="dxa"/>
          </w:tcPr>
          <w:p w:rsidR="00B24E89" w:rsidRDefault="00B24E89" w:rsidP="00652D9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6"/>
                <w:szCs w:val="26"/>
                <w:lang w:val="uk-UA"/>
              </w:rPr>
            </w:pPr>
            <w:r>
              <w:rPr>
                <w:rFonts w:cs="Times New Roman"/>
                <w:noProof/>
                <w:color w:val="000000"/>
                <w:spacing w:val="-2"/>
                <w:szCs w:val="2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4A9194BD" wp14:editId="4E03EBC7">
                  <wp:simplePos x="0" y="0"/>
                  <wp:positionH relativeFrom="column">
                    <wp:posOffset>4050</wp:posOffset>
                  </wp:positionH>
                  <wp:positionV relativeFrom="paragraph">
                    <wp:posOffset>827</wp:posOffset>
                  </wp:positionV>
                  <wp:extent cx="582591" cy="526211"/>
                  <wp:effectExtent l="0" t="0" r="8255" b="762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alarm_grey-1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581" cy="53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6"/>
                <w:szCs w:val="26"/>
                <w:lang w:val="uk-UA"/>
              </w:rPr>
              <w:t xml:space="preserve">ВНИМАНИЕ! </w:t>
            </w:r>
          </w:p>
          <w:p w:rsidR="00B24E89" w:rsidRPr="00414288" w:rsidRDefault="00B24E89" w:rsidP="00652D9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6"/>
                <w:szCs w:val="26"/>
              </w:rPr>
              <w:tab/>
            </w:r>
            <w:r w:rsidRPr="00414288">
              <w:rPr>
                <w:rFonts w:ascii="Times New Roman" w:hAnsi="Times New Roman" w:cs="Times New Roman"/>
                <w:i/>
                <w:sz w:val="26"/>
                <w:szCs w:val="26"/>
              </w:rPr>
              <w:t>При получении оборудование обязательно произведите визуальный</w:t>
            </w:r>
          </w:p>
          <w:p w:rsidR="00B24E89" w:rsidRPr="00C64396" w:rsidRDefault="00B24E89" w:rsidP="00652D9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6"/>
                <w:szCs w:val="26"/>
                <w:lang w:val="uk-UA"/>
              </w:rPr>
            </w:pPr>
            <w:r w:rsidRPr="00414288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ab/>
            </w:r>
            <w:r w:rsidRPr="00414288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ab/>
            </w:r>
            <w:r w:rsidR="003E3FE7" w:rsidRPr="00414288">
              <w:rPr>
                <w:rFonts w:ascii="Times New Roman" w:hAnsi="Times New Roman" w:cs="Times New Roman"/>
                <w:i/>
                <w:sz w:val="26"/>
                <w:szCs w:val="26"/>
              </w:rPr>
              <w:t>осмотр</w:t>
            </w:r>
            <w:r w:rsidR="003E3FE7" w:rsidRPr="00414288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 xml:space="preserve">. При </w:t>
            </w:r>
            <w:r w:rsidR="003E3FE7" w:rsidRPr="004142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выявлении повреждений на оборудовании незамедлительно уведомить поставщика. </w:t>
            </w:r>
            <w:r w:rsidR="003E3FE7" w:rsidRPr="004142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Дальнейший монтаж </w:t>
            </w:r>
            <w:r w:rsidR="003E3FE7" w:rsidRPr="003E3FE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оборудования запрещен!</w:t>
            </w:r>
          </w:p>
        </w:tc>
      </w:tr>
    </w:tbl>
    <w:p w:rsidR="00B24E89" w:rsidRDefault="00B24E89" w:rsidP="00652D9E">
      <w:pPr>
        <w:ind w:firstLine="709"/>
        <w:jc w:val="both"/>
      </w:pPr>
    </w:p>
    <w:p w:rsidR="0073592C" w:rsidRPr="009A7A8D" w:rsidRDefault="00B24E89" w:rsidP="00652D9E">
      <w:pPr>
        <w:ind w:firstLine="709"/>
        <w:jc w:val="both"/>
        <w:rPr>
          <w:color w:val="FF0000"/>
        </w:rPr>
      </w:pPr>
      <w:r>
        <w:t xml:space="preserve">Монтаж </w:t>
      </w:r>
      <w:r w:rsidR="009A7A8D">
        <w:t>нории</w:t>
      </w:r>
      <w:r>
        <w:t xml:space="preserve"> производить на ровную горизонтальную поверхность. </w:t>
      </w:r>
      <w:r w:rsidR="0073592C">
        <w:t>В первую очередь нужно произвести со</w:t>
      </w:r>
      <w:r w:rsidR="009A7A8D">
        <w:t>единение всех составных частей нории</w:t>
      </w:r>
      <w:r w:rsidR="0073592C">
        <w:t xml:space="preserve"> с помощью </w:t>
      </w:r>
      <w:r w:rsidR="008D39D1">
        <w:t>болтов</w:t>
      </w:r>
      <w:r w:rsidR="0073592C">
        <w:t xml:space="preserve"> </w:t>
      </w:r>
      <w:r w:rsidR="0073592C" w:rsidRPr="008D39D1">
        <w:t>М</w:t>
      </w:r>
      <w:r w:rsidR="008D39D1" w:rsidRPr="008D39D1">
        <w:t>10</w:t>
      </w:r>
      <w:r w:rsidR="00155A8E" w:rsidRPr="008D39D1">
        <w:t>х</w:t>
      </w:r>
      <w:r w:rsidR="008D39D1" w:rsidRPr="008D39D1">
        <w:t>100</w:t>
      </w:r>
      <w:r w:rsidR="0073592C">
        <w:t xml:space="preserve">. </w:t>
      </w:r>
      <w:r w:rsidR="009A7A8D" w:rsidRPr="008D39D1">
        <w:t>Оборудование скручивается в горизонтальном положении. Порядок сборки идет снизу-вверх.</w:t>
      </w:r>
      <w:r w:rsidR="0073592C" w:rsidRPr="008D39D1">
        <w:t xml:space="preserve"> </w:t>
      </w:r>
      <w:r w:rsidR="009A7A8D" w:rsidRPr="008D39D1">
        <w:t>Перед установкой головы нории одевается лента с ковшами.</w:t>
      </w:r>
    </w:p>
    <w:p w:rsidR="00B24E89" w:rsidRDefault="0073592C" w:rsidP="00652D9E">
      <w:pPr>
        <w:ind w:firstLine="709"/>
        <w:jc w:val="both"/>
      </w:pPr>
      <w:r>
        <w:t xml:space="preserve">После сборки составных частей происходит установка </w:t>
      </w:r>
      <w:r w:rsidR="009A7A8D">
        <w:t>нории в вертикальное положение и закрепление ее к поверхности, например, через анкерное соединение.</w:t>
      </w:r>
    </w:p>
    <w:p w:rsidR="0073592C" w:rsidRDefault="0073592C" w:rsidP="00652D9E">
      <w:pPr>
        <w:ind w:firstLine="709"/>
        <w:jc w:val="both"/>
      </w:pPr>
      <w:r>
        <w:t xml:space="preserve">После установки </w:t>
      </w:r>
      <w:r w:rsidR="009A7A8D">
        <w:t>нории</w:t>
      </w:r>
      <w:r>
        <w:t xml:space="preserve"> происходит натяжение ленты. Для этого </w:t>
      </w:r>
      <w:r w:rsidR="009A7A8D">
        <w:t xml:space="preserve">в башмаке нории </w:t>
      </w:r>
      <w:r w:rsidR="00611945">
        <w:t>нужно расслабить контргайку крепления барабана башмака.</w:t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414288" w:rsidRPr="00414288" w:rsidTr="00DB704D">
        <w:trPr>
          <w:trHeight w:val="950"/>
        </w:trPr>
        <w:tc>
          <w:tcPr>
            <w:tcW w:w="10060" w:type="dxa"/>
          </w:tcPr>
          <w:p w:rsidR="0073592C" w:rsidRPr="00414288" w:rsidRDefault="0073592C" w:rsidP="00652D9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uk-UA"/>
              </w:rPr>
            </w:pPr>
            <w:r w:rsidRPr="00414288">
              <w:rPr>
                <w:rFonts w:cs="Times New Roman"/>
                <w:noProof/>
                <w:spacing w:val="-2"/>
                <w:szCs w:val="26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36F63102" wp14:editId="1DC2E389">
                  <wp:simplePos x="0" y="0"/>
                  <wp:positionH relativeFrom="column">
                    <wp:posOffset>4050</wp:posOffset>
                  </wp:positionH>
                  <wp:positionV relativeFrom="paragraph">
                    <wp:posOffset>827</wp:posOffset>
                  </wp:positionV>
                  <wp:extent cx="582591" cy="526211"/>
                  <wp:effectExtent l="0" t="0" r="8255" b="762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alarm_grey-1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581" cy="53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1428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ab/>
            </w:r>
            <w:r w:rsidRPr="0041428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ab/>
            </w:r>
            <w:r w:rsidRPr="0041428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ab/>
            </w:r>
            <w:r w:rsidRPr="0041428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ab/>
            </w:r>
            <w:r w:rsidRPr="0041428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ab/>
            </w:r>
            <w:r w:rsidRPr="0041428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ab/>
            </w:r>
            <w:r w:rsidRPr="00414288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uk-UA"/>
              </w:rPr>
              <w:t xml:space="preserve">ОПАСНО! </w:t>
            </w:r>
          </w:p>
          <w:p w:rsidR="0073592C" w:rsidRPr="00414288" w:rsidRDefault="00012CC9" w:rsidP="0061194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14288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</w:rPr>
              <w:tab/>
            </w:r>
            <w:r w:rsidRPr="00414288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</w:rPr>
              <w:tab/>
            </w:r>
            <w:r w:rsidR="0073592C" w:rsidRPr="004142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Убедитесь, что </w:t>
            </w:r>
            <w:r w:rsidR="0061194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нория </w:t>
            </w:r>
            <w:r w:rsidR="0073592C" w:rsidRPr="004142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надежно стоит </w:t>
            </w:r>
            <w:r w:rsidR="00611945">
              <w:rPr>
                <w:rFonts w:ascii="Times New Roman" w:hAnsi="Times New Roman" w:cs="Times New Roman"/>
                <w:i/>
                <w:sz w:val="26"/>
                <w:szCs w:val="26"/>
              </w:rPr>
              <w:t>на подставке, лента</w:t>
            </w:r>
            <w:r w:rsidR="00611945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</w:r>
            <w:r w:rsidR="00611945">
              <w:rPr>
                <w:rFonts w:ascii="Times New Roman" w:hAnsi="Times New Roman" w:cs="Times New Roman"/>
                <w:i/>
                <w:sz w:val="26"/>
                <w:szCs w:val="26"/>
              </w:rPr>
              <w:tab/>
            </w:r>
            <w:r w:rsidR="00611945">
              <w:rPr>
                <w:rFonts w:ascii="Times New Roman" w:hAnsi="Times New Roman" w:cs="Times New Roman"/>
                <w:i/>
                <w:sz w:val="26"/>
                <w:szCs w:val="26"/>
              </w:rPr>
              <w:tab/>
            </w:r>
            <w:r w:rsidR="0073592C" w:rsidRPr="00414288">
              <w:rPr>
                <w:rFonts w:ascii="Times New Roman" w:hAnsi="Times New Roman" w:cs="Times New Roman"/>
                <w:i/>
                <w:sz w:val="26"/>
                <w:szCs w:val="26"/>
              </w:rPr>
              <w:t>зафиксирован</w:t>
            </w:r>
            <w:r w:rsidR="00611945"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="0073592C" w:rsidRPr="004142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 Помните, что ленты могут двигаться </w:t>
            </w:r>
            <w:r w:rsidR="00611945">
              <w:rPr>
                <w:rFonts w:ascii="Times New Roman" w:hAnsi="Times New Roman" w:cs="Times New Roman"/>
                <w:i/>
                <w:sz w:val="26"/>
                <w:szCs w:val="26"/>
              </w:rPr>
              <w:t>со смещением. Будьте особо внимательны, что бы не повредить оборудование и не нанести травму обслуживающему персоналу.</w:t>
            </w:r>
          </w:p>
        </w:tc>
      </w:tr>
    </w:tbl>
    <w:p w:rsidR="00012CC9" w:rsidRPr="00414288" w:rsidRDefault="00012CC9" w:rsidP="00652D9E">
      <w:pPr>
        <w:ind w:firstLine="709"/>
        <w:jc w:val="both"/>
      </w:pPr>
      <w:r w:rsidRPr="00414288">
        <w:t>Для натяжения ленты одновременно поворачивайте правый и левый натяжные винты</w:t>
      </w:r>
      <w:r w:rsidR="00611945">
        <w:t xml:space="preserve"> барабана башмака</w:t>
      </w:r>
      <w:r w:rsidRPr="00414288">
        <w:t>, пока лента не примет необходимое натяжение. Вновь</w:t>
      </w:r>
      <w:r w:rsidR="00611945">
        <w:t xml:space="preserve"> затяните контргайку. Включите норию</w:t>
      </w:r>
      <w:r w:rsidRPr="00414288">
        <w:t xml:space="preserve"> и убедитесь</w:t>
      </w:r>
      <w:r w:rsidR="00611945">
        <w:t xml:space="preserve"> через секцию шахты с сервисным люком</w:t>
      </w:r>
      <w:r w:rsidRPr="00414288">
        <w:t xml:space="preserve">, что лента двигается строго </w:t>
      </w:r>
      <w:r w:rsidR="00611945">
        <w:t>вертикально</w:t>
      </w:r>
      <w:r w:rsidRPr="00414288">
        <w:t xml:space="preserve"> без смещения</w:t>
      </w:r>
      <w:r w:rsidR="00652D9E" w:rsidRPr="00414288">
        <w:t xml:space="preserve"> (шкаф управления не поставляется с оборудованием</w:t>
      </w:r>
      <w:r w:rsidR="00414288" w:rsidRPr="00414288">
        <w:t>)</w:t>
      </w:r>
      <w:r w:rsidRPr="00414288">
        <w:t xml:space="preserve"> </w:t>
      </w:r>
    </w:p>
    <w:p w:rsidR="0073592C" w:rsidRPr="00414288" w:rsidRDefault="00012CC9" w:rsidP="00652D9E">
      <w:pPr>
        <w:ind w:firstLine="709"/>
        <w:jc w:val="both"/>
      </w:pPr>
      <w:r w:rsidRPr="00414288">
        <w:t>Если лента смещается, то необходимо проверить состояние натяжных винтов и провести процедуру натяжения заново.</w:t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414288" w:rsidRPr="00414288" w:rsidTr="00DB704D">
        <w:trPr>
          <w:trHeight w:val="950"/>
        </w:trPr>
        <w:tc>
          <w:tcPr>
            <w:tcW w:w="10060" w:type="dxa"/>
          </w:tcPr>
          <w:p w:rsidR="00012CC9" w:rsidRPr="00414288" w:rsidRDefault="00012CC9" w:rsidP="00652D9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uk-UA"/>
              </w:rPr>
            </w:pPr>
            <w:r w:rsidRPr="00414288">
              <w:rPr>
                <w:rFonts w:cs="Times New Roman"/>
                <w:noProof/>
                <w:spacing w:val="-2"/>
                <w:szCs w:val="26"/>
                <w:lang w:eastAsia="ru-RU"/>
              </w:rPr>
              <w:drawing>
                <wp:anchor distT="0" distB="0" distL="114300" distR="114300" simplePos="0" relativeHeight="251681792" behindDoc="1" locked="0" layoutInCell="1" allowOverlap="1" wp14:anchorId="5F66B150" wp14:editId="01AD4493">
                  <wp:simplePos x="0" y="0"/>
                  <wp:positionH relativeFrom="column">
                    <wp:posOffset>4050</wp:posOffset>
                  </wp:positionH>
                  <wp:positionV relativeFrom="paragraph">
                    <wp:posOffset>827</wp:posOffset>
                  </wp:positionV>
                  <wp:extent cx="582591" cy="526211"/>
                  <wp:effectExtent l="0" t="0" r="8255" b="762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alarm_grey-1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581" cy="53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1428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ab/>
            </w:r>
            <w:r w:rsidRPr="0041428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ab/>
            </w:r>
            <w:r w:rsidRPr="0041428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ab/>
            </w:r>
            <w:r w:rsidRPr="0041428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ab/>
            </w:r>
            <w:r w:rsidRPr="0041428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ab/>
            </w:r>
            <w:r w:rsidRPr="00414288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ab/>
            </w:r>
            <w:r w:rsidRPr="00414288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uk-UA"/>
              </w:rPr>
              <w:t>ВНИМАНИЕ!</w:t>
            </w:r>
          </w:p>
          <w:p w:rsidR="00012CC9" w:rsidRPr="00414288" w:rsidRDefault="00012CC9" w:rsidP="00652D9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14288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</w:rPr>
              <w:tab/>
            </w:r>
            <w:r w:rsidRPr="00414288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</w:rPr>
              <w:tab/>
            </w:r>
            <w:r w:rsidRPr="00414288">
              <w:rPr>
                <w:rFonts w:ascii="Times New Roman" w:hAnsi="Times New Roman" w:cs="Times New Roman"/>
                <w:i/>
                <w:sz w:val="26"/>
                <w:szCs w:val="26"/>
              </w:rPr>
              <w:t>Не перетягивайте ленту.</w:t>
            </w:r>
          </w:p>
        </w:tc>
      </w:tr>
    </w:tbl>
    <w:p w:rsidR="00C4498B" w:rsidRDefault="00C4498B" w:rsidP="00652D9E">
      <w:pPr>
        <w:jc w:val="both"/>
      </w:pPr>
      <w:r>
        <w:br w:type="page"/>
      </w:r>
    </w:p>
    <w:p w:rsidR="00C4498B" w:rsidRPr="0073592C" w:rsidRDefault="00C4498B" w:rsidP="00652D9E">
      <w:pPr>
        <w:pStyle w:val="1"/>
        <w:jc w:val="both"/>
      </w:pPr>
      <w:bookmarkStart w:id="13" w:name="_Toc119841627"/>
      <w:r>
        <w:lastRenderedPageBreak/>
        <w:t>6. Гарантия изготовителя (поставщика)</w:t>
      </w:r>
      <w:bookmarkEnd w:id="13"/>
    </w:p>
    <w:p w:rsidR="00C4498B" w:rsidRPr="00A2198A" w:rsidRDefault="00C4498B" w:rsidP="00652D9E">
      <w:pPr>
        <w:pStyle w:val="af"/>
        <w:numPr>
          <w:ilvl w:val="0"/>
          <w:numId w:val="4"/>
        </w:numPr>
        <w:ind w:left="0" w:firstLine="567"/>
        <w:jc w:val="both"/>
        <w:rPr>
          <w:szCs w:val="24"/>
        </w:rPr>
      </w:pPr>
      <w:r w:rsidRPr="00A2198A">
        <w:rPr>
          <w:szCs w:val="24"/>
        </w:rPr>
        <w:t xml:space="preserve">Изготовитель предоставляет гарантийное обслуживание </w:t>
      </w:r>
      <w:r w:rsidR="00611945">
        <w:rPr>
          <w:szCs w:val="24"/>
        </w:rPr>
        <w:t>нории</w:t>
      </w:r>
      <w:r w:rsidRPr="00A2198A">
        <w:rPr>
          <w:szCs w:val="24"/>
        </w:rPr>
        <w:t xml:space="preserve"> в течении 12 месяцев.</w:t>
      </w:r>
    </w:p>
    <w:p w:rsidR="00C4498B" w:rsidRPr="008334F1" w:rsidRDefault="00C4498B" w:rsidP="00652D9E">
      <w:pPr>
        <w:pStyle w:val="af"/>
        <w:numPr>
          <w:ilvl w:val="0"/>
          <w:numId w:val="4"/>
        </w:numPr>
        <w:ind w:left="0" w:firstLine="567"/>
        <w:jc w:val="both"/>
        <w:rPr>
          <w:szCs w:val="24"/>
        </w:rPr>
      </w:pPr>
      <w:r w:rsidRPr="008334F1">
        <w:rPr>
          <w:szCs w:val="24"/>
        </w:rPr>
        <w:t>В пределах гарантийного срока изготовитель обязуется устранять неисправности, возникшие не по вине обслуживающего персонала.</w:t>
      </w:r>
    </w:p>
    <w:p w:rsidR="00C4498B" w:rsidRPr="008334F1" w:rsidRDefault="00C4498B" w:rsidP="00652D9E">
      <w:pPr>
        <w:pStyle w:val="af"/>
        <w:numPr>
          <w:ilvl w:val="0"/>
          <w:numId w:val="4"/>
        </w:numPr>
        <w:ind w:left="0" w:firstLine="567"/>
        <w:jc w:val="both"/>
        <w:rPr>
          <w:szCs w:val="24"/>
        </w:rPr>
      </w:pPr>
      <w:r w:rsidRPr="008334F1">
        <w:rPr>
          <w:szCs w:val="24"/>
        </w:rPr>
        <w:t>Гарантия не распространяется на быстроизнашивающиеся детали (</w:t>
      </w:r>
      <w:r w:rsidR="00652D9E">
        <w:rPr>
          <w:szCs w:val="24"/>
        </w:rPr>
        <w:t>винты</w:t>
      </w:r>
      <w:r w:rsidRPr="008334F1">
        <w:rPr>
          <w:szCs w:val="24"/>
        </w:rPr>
        <w:t>, подшипники и.т.д.); на нормальный износ; повреждения, связанные с повышенным напряжением; неправильным или небрежным отношением.</w:t>
      </w:r>
    </w:p>
    <w:p w:rsidR="00C4498B" w:rsidRPr="008334F1" w:rsidRDefault="00C4498B" w:rsidP="00652D9E">
      <w:pPr>
        <w:pStyle w:val="af"/>
        <w:numPr>
          <w:ilvl w:val="0"/>
          <w:numId w:val="4"/>
        </w:numPr>
        <w:ind w:left="0" w:firstLine="567"/>
        <w:jc w:val="both"/>
        <w:rPr>
          <w:szCs w:val="24"/>
        </w:rPr>
      </w:pPr>
      <w:r w:rsidRPr="008334F1">
        <w:rPr>
          <w:szCs w:val="24"/>
        </w:rPr>
        <w:t>Гарантия не распространяется на неисправности, вызванные такими устройствами или приспособлениями, используемые с настоящим оборудованием, которые не входят в ассортимент продукции изготовителя и не одобрены им для использования в составе данного оборудования.</w:t>
      </w:r>
    </w:p>
    <w:p w:rsidR="00C4498B" w:rsidRPr="008334F1" w:rsidRDefault="00C4498B" w:rsidP="00652D9E">
      <w:pPr>
        <w:pStyle w:val="af"/>
        <w:numPr>
          <w:ilvl w:val="0"/>
          <w:numId w:val="4"/>
        </w:numPr>
        <w:ind w:left="0" w:firstLine="567"/>
        <w:jc w:val="both"/>
        <w:rPr>
          <w:szCs w:val="24"/>
        </w:rPr>
      </w:pPr>
      <w:r w:rsidRPr="008334F1">
        <w:rPr>
          <w:szCs w:val="24"/>
        </w:rPr>
        <w:t>Гарантия не распространяется на оборудование, на котором заводской номер удален или изменен (поврежден, не читаем).</w:t>
      </w:r>
    </w:p>
    <w:p w:rsidR="00C4498B" w:rsidRPr="00AB3E30" w:rsidRDefault="00C4498B" w:rsidP="00652D9E">
      <w:pPr>
        <w:pStyle w:val="af"/>
        <w:numPr>
          <w:ilvl w:val="0"/>
          <w:numId w:val="4"/>
        </w:numPr>
        <w:ind w:left="0" w:firstLine="567"/>
        <w:jc w:val="both"/>
        <w:rPr>
          <w:u w:val="single"/>
        </w:rPr>
      </w:pPr>
      <w:r w:rsidRPr="008334F1">
        <w:t xml:space="preserve">Гарантийные требования должны быть предъявлены немедленно после обнаружения неисправности или дефекта. </w:t>
      </w:r>
    </w:p>
    <w:p w:rsidR="00C4498B" w:rsidRDefault="00652D9E" w:rsidP="00652D9E">
      <w:pPr>
        <w:pStyle w:val="1"/>
        <w:rPr>
          <w:shd w:val="clear" w:color="auto" w:fill="FFFFFF"/>
        </w:rPr>
      </w:pPr>
      <w:bookmarkStart w:id="14" w:name="_Toc37410586"/>
      <w:bookmarkStart w:id="15" w:name="_Toc119841628"/>
      <w:r>
        <w:rPr>
          <w:shd w:val="clear" w:color="auto" w:fill="FFFFFF"/>
        </w:rPr>
        <w:t xml:space="preserve">7. </w:t>
      </w:r>
      <w:r w:rsidR="00C4498B">
        <w:rPr>
          <w:shd w:val="clear" w:color="auto" w:fill="FFFFFF"/>
        </w:rPr>
        <w:t>Свидетельство об упаковывании</w:t>
      </w:r>
      <w:bookmarkEnd w:id="14"/>
      <w:bookmarkEnd w:id="15"/>
    </w:p>
    <w:p w:rsidR="00C4498B" w:rsidRPr="006F4779" w:rsidRDefault="00C4498B" w:rsidP="00652D9E">
      <w:pPr>
        <w:jc w:val="both"/>
        <w:rPr>
          <w:u w:val="single"/>
        </w:rPr>
      </w:pPr>
    </w:p>
    <w:p w:rsidR="00C4498B" w:rsidRDefault="00611945" w:rsidP="00652D9E">
      <w:pPr>
        <w:spacing w:after="120"/>
        <w:jc w:val="both"/>
        <w:rPr>
          <w:rFonts w:cs="Times New Roman"/>
          <w:color w:val="2D2D2D"/>
          <w:spacing w:val="2"/>
          <w:szCs w:val="24"/>
          <w:shd w:val="clear" w:color="auto" w:fill="FFFFFF"/>
        </w:rPr>
      </w:pPr>
      <w:r>
        <w:rPr>
          <w:rFonts w:cs="Times New Roman"/>
          <w:color w:val="000000" w:themeColor="text1"/>
          <w:spacing w:val="2"/>
          <w:szCs w:val="24"/>
          <w:shd w:val="clear" w:color="auto" w:fill="FFFFFF"/>
        </w:rPr>
        <w:t>Нория скоростная ковшовая вертикальная НСКВ-</w:t>
      </w:r>
      <w:r w:rsidR="008D39D1" w:rsidRPr="008D39D1">
        <w:rPr>
          <w:rFonts w:cs="Times New Roman"/>
          <w:color w:val="000000" w:themeColor="text1"/>
          <w:spacing w:val="2"/>
          <w:szCs w:val="24"/>
          <w:shd w:val="clear" w:color="auto" w:fill="FFFFFF"/>
        </w:rPr>
        <w:t>50</w:t>
      </w:r>
      <w:r w:rsidR="00652D9E" w:rsidRPr="008D39D1">
        <w:rPr>
          <w:rFonts w:cs="Times New Roman"/>
          <w:color w:val="000000" w:themeColor="text1"/>
          <w:spacing w:val="2"/>
          <w:szCs w:val="24"/>
          <w:shd w:val="clear" w:color="auto" w:fill="FFFFFF"/>
        </w:rPr>
        <w:t xml:space="preserve"> </w:t>
      </w:r>
      <w:r w:rsidR="008D39D1" w:rsidRPr="008D39D1">
        <w:rPr>
          <w:rFonts w:cs="Times New Roman"/>
          <w:color w:val="000000" w:themeColor="text1"/>
          <w:spacing w:val="2"/>
          <w:szCs w:val="24"/>
          <w:shd w:val="clear" w:color="auto" w:fill="FFFFFF"/>
        </w:rPr>
        <w:t>6600</w:t>
      </w:r>
      <w:r w:rsidR="00652D9E" w:rsidRPr="00652D9E">
        <w:rPr>
          <w:rFonts w:cs="Times New Roman"/>
          <w:color w:val="FF0000"/>
          <w:spacing w:val="2"/>
          <w:szCs w:val="24"/>
          <w:shd w:val="clear" w:color="auto" w:fill="FFFFFF"/>
        </w:rPr>
        <w:t xml:space="preserve"> </w:t>
      </w:r>
    </w:p>
    <w:p w:rsidR="00C4498B" w:rsidRPr="00BE00E1" w:rsidRDefault="00C4498B" w:rsidP="00652D9E">
      <w:pPr>
        <w:jc w:val="both"/>
        <w:rPr>
          <w:color w:val="000000" w:themeColor="text1"/>
        </w:rPr>
      </w:pPr>
      <w:r w:rsidRPr="00BE00E1">
        <w:rPr>
          <w:color w:val="000000" w:themeColor="text1"/>
        </w:rPr>
        <w:t>Упакован предприятием ООО «</w:t>
      </w:r>
      <w:r w:rsidR="00652D9E">
        <w:rPr>
          <w:color w:val="000000" w:themeColor="text1"/>
        </w:rPr>
        <w:t>Интэгрус</w:t>
      </w:r>
      <w:r w:rsidRPr="00BE00E1">
        <w:rPr>
          <w:color w:val="000000" w:themeColor="text1"/>
        </w:rPr>
        <w:t>» согласно требованиям, предусмотренным в действующей технической документации.</w:t>
      </w:r>
    </w:p>
    <w:p w:rsidR="00C4498B" w:rsidRPr="00BE00E1" w:rsidRDefault="00C4498B" w:rsidP="00652D9E">
      <w:pPr>
        <w:spacing w:after="0"/>
        <w:jc w:val="both"/>
        <w:rPr>
          <w:color w:val="000000" w:themeColor="text1"/>
        </w:rPr>
      </w:pPr>
      <w:r w:rsidRPr="00BE00E1">
        <w:rPr>
          <w:color w:val="000000" w:themeColor="text1"/>
        </w:rPr>
        <w:t>_______________</w:t>
      </w:r>
      <w:r w:rsidRPr="00BE00E1">
        <w:rPr>
          <w:color w:val="000000" w:themeColor="text1"/>
        </w:rPr>
        <w:tab/>
        <w:t xml:space="preserve">     _________________</w:t>
      </w:r>
      <w:r w:rsidRPr="00BE00E1">
        <w:rPr>
          <w:color w:val="000000" w:themeColor="text1"/>
        </w:rPr>
        <w:tab/>
        <w:t xml:space="preserve">  _______________</w:t>
      </w:r>
    </w:p>
    <w:p w:rsidR="00C4498B" w:rsidRPr="00BE00E1" w:rsidRDefault="00C4498B" w:rsidP="00652D9E">
      <w:pPr>
        <w:jc w:val="both"/>
        <w:rPr>
          <w:color w:val="000000" w:themeColor="text1"/>
        </w:rPr>
      </w:pPr>
      <w:r w:rsidRPr="00BE00E1">
        <w:rPr>
          <w:color w:val="000000" w:themeColor="text1"/>
          <w:sz w:val="16"/>
          <w:szCs w:val="16"/>
        </w:rPr>
        <w:t xml:space="preserve">       Должность </w:t>
      </w:r>
      <w:r w:rsidRPr="00BE00E1">
        <w:rPr>
          <w:color w:val="000000" w:themeColor="text1"/>
          <w:sz w:val="16"/>
          <w:szCs w:val="16"/>
        </w:rPr>
        <w:tab/>
      </w:r>
      <w:r w:rsidRPr="00BE00E1">
        <w:rPr>
          <w:color w:val="000000" w:themeColor="text1"/>
          <w:sz w:val="16"/>
          <w:szCs w:val="16"/>
        </w:rPr>
        <w:tab/>
      </w:r>
      <w:r w:rsidRPr="00BE00E1">
        <w:rPr>
          <w:color w:val="000000" w:themeColor="text1"/>
          <w:sz w:val="16"/>
          <w:szCs w:val="16"/>
        </w:rPr>
        <w:tab/>
        <w:t>Личная подпись</w:t>
      </w:r>
      <w:r w:rsidRPr="00BE00E1">
        <w:rPr>
          <w:color w:val="000000" w:themeColor="text1"/>
          <w:sz w:val="16"/>
          <w:szCs w:val="16"/>
        </w:rPr>
        <w:tab/>
      </w:r>
      <w:r w:rsidRPr="00BE00E1">
        <w:rPr>
          <w:color w:val="000000" w:themeColor="text1"/>
          <w:sz w:val="16"/>
          <w:szCs w:val="16"/>
        </w:rPr>
        <w:tab/>
      </w:r>
      <w:r w:rsidRPr="00BE00E1">
        <w:rPr>
          <w:color w:val="000000" w:themeColor="text1"/>
          <w:sz w:val="16"/>
          <w:szCs w:val="16"/>
        </w:rPr>
        <w:tab/>
        <w:t>Расшифровка</w:t>
      </w:r>
      <w:r w:rsidRPr="00BE00E1">
        <w:rPr>
          <w:color w:val="000000" w:themeColor="text1"/>
        </w:rPr>
        <w:t xml:space="preserve"> </w:t>
      </w:r>
    </w:p>
    <w:p w:rsidR="00C4498B" w:rsidRPr="00BE00E1" w:rsidRDefault="00C4498B" w:rsidP="00652D9E">
      <w:pPr>
        <w:spacing w:after="0"/>
        <w:jc w:val="both"/>
        <w:rPr>
          <w:color w:val="000000" w:themeColor="text1"/>
        </w:rPr>
      </w:pPr>
      <w:r w:rsidRPr="00BE00E1">
        <w:rPr>
          <w:color w:val="000000" w:themeColor="text1"/>
        </w:rPr>
        <w:t>____________</w:t>
      </w:r>
    </w:p>
    <w:p w:rsidR="00C4498B" w:rsidRPr="00BE00E1" w:rsidRDefault="00C4498B" w:rsidP="00652D9E">
      <w:pPr>
        <w:spacing w:after="0"/>
        <w:jc w:val="both"/>
        <w:rPr>
          <w:color w:val="000000" w:themeColor="text1"/>
          <w:sz w:val="16"/>
          <w:szCs w:val="16"/>
        </w:rPr>
      </w:pPr>
      <w:r w:rsidRPr="00BE00E1">
        <w:rPr>
          <w:color w:val="000000" w:themeColor="text1"/>
          <w:sz w:val="16"/>
          <w:szCs w:val="16"/>
        </w:rPr>
        <w:t>Год, месяц, дата</w:t>
      </w:r>
    </w:p>
    <w:p w:rsidR="00C4498B" w:rsidRPr="006C4584" w:rsidRDefault="00C4498B" w:rsidP="00652D9E">
      <w:pPr>
        <w:spacing w:after="0"/>
        <w:jc w:val="both"/>
        <w:rPr>
          <w:szCs w:val="24"/>
        </w:rPr>
      </w:pPr>
    </w:p>
    <w:p w:rsidR="00C4498B" w:rsidRPr="00652D9E" w:rsidRDefault="00652D9E" w:rsidP="00652D9E">
      <w:pPr>
        <w:pStyle w:val="1"/>
        <w:rPr>
          <w:rStyle w:val="10"/>
          <w:b/>
        </w:rPr>
      </w:pPr>
      <w:bookmarkStart w:id="16" w:name="_Toc37410587"/>
      <w:bookmarkStart w:id="17" w:name="_Toc119841629"/>
      <w:r w:rsidRPr="00652D9E">
        <w:rPr>
          <w:rStyle w:val="10"/>
          <w:b/>
        </w:rPr>
        <w:t xml:space="preserve">8. </w:t>
      </w:r>
      <w:r w:rsidR="00C4498B" w:rsidRPr="00652D9E">
        <w:rPr>
          <w:rStyle w:val="10"/>
          <w:b/>
        </w:rPr>
        <w:t>Свидетельство о приемке</w:t>
      </w:r>
      <w:bookmarkEnd w:id="16"/>
      <w:bookmarkEnd w:id="17"/>
    </w:p>
    <w:p w:rsidR="00C4498B" w:rsidRDefault="00C4498B" w:rsidP="00652D9E">
      <w:pPr>
        <w:jc w:val="both"/>
      </w:pPr>
    </w:p>
    <w:p w:rsidR="00652D9E" w:rsidRDefault="00611945" w:rsidP="00652D9E">
      <w:pPr>
        <w:spacing w:after="120"/>
        <w:jc w:val="both"/>
        <w:rPr>
          <w:rFonts w:cs="Times New Roman"/>
          <w:color w:val="2D2D2D"/>
          <w:spacing w:val="2"/>
          <w:szCs w:val="24"/>
          <w:shd w:val="clear" w:color="auto" w:fill="FFFFFF"/>
        </w:rPr>
      </w:pPr>
      <w:r>
        <w:rPr>
          <w:rFonts w:cs="Times New Roman"/>
          <w:color w:val="000000" w:themeColor="text1"/>
          <w:spacing w:val="2"/>
          <w:szCs w:val="24"/>
          <w:shd w:val="clear" w:color="auto" w:fill="FFFFFF"/>
        </w:rPr>
        <w:t>Нория скоростная ковшовая вертикальная НСКВ-</w:t>
      </w:r>
      <w:r w:rsidR="008D39D1" w:rsidRPr="008D39D1">
        <w:rPr>
          <w:rFonts w:cs="Times New Roman"/>
          <w:color w:val="000000" w:themeColor="text1"/>
          <w:spacing w:val="2"/>
          <w:szCs w:val="24"/>
          <w:shd w:val="clear" w:color="auto" w:fill="FFFFFF"/>
        </w:rPr>
        <w:t>50</w:t>
      </w:r>
      <w:r w:rsidR="00652D9E" w:rsidRPr="008D39D1">
        <w:rPr>
          <w:rFonts w:cs="Times New Roman"/>
          <w:color w:val="000000" w:themeColor="text1"/>
          <w:spacing w:val="2"/>
          <w:szCs w:val="24"/>
          <w:shd w:val="clear" w:color="auto" w:fill="FFFFFF"/>
        </w:rPr>
        <w:t xml:space="preserve"> </w:t>
      </w:r>
      <w:r w:rsidR="008D39D1" w:rsidRPr="008D39D1">
        <w:rPr>
          <w:rFonts w:cs="Times New Roman"/>
          <w:color w:val="000000" w:themeColor="text1"/>
          <w:spacing w:val="2"/>
          <w:szCs w:val="24"/>
          <w:shd w:val="clear" w:color="auto" w:fill="FFFFFF"/>
        </w:rPr>
        <w:t>6600</w:t>
      </w:r>
    </w:p>
    <w:p w:rsidR="00C4498B" w:rsidRPr="00652D9E" w:rsidRDefault="00C4498B" w:rsidP="00652D9E">
      <w:pPr>
        <w:jc w:val="both"/>
        <w:rPr>
          <w:rFonts w:cs="Times New Roman"/>
          <w:color w:val="FF0000"/>
          <w:spacing w:val="2"/>
          <w:szCs w:val="24"/>
          <w:shd w:val="clear" w:color="auto" w:fill="FFFFFF"/>
        </w:rPr>
      </w:pPr>
      <w:r>
        <w:rPr>
          <w:rFonts w:cs="Times New Roman"/>
          <w:color w:val="000000" w:themeColor="text1"/>
          <w:spacing w:val="2"/>
          <w:szCs w:val="24"/>
          <w:shd w:val="clear" w:color="auto" w:fill="FFFFFF"/>
          <w:lang w:val="en-US"/>
        </w:rPr>
        <w:t>SN</w:t>
      </w:r>
      <w:r w:rsidR="008D39D1">
        <w:rPr>
          <w:rFonts w:cs="Times New Roman"/>
          <w:color w:val="000000" w:themeColor="text1"/>
          <w:spacing w:val="2"/>
          <w:szCs w:val="24"/>
          <w:shd w:val="clear" w:color="auto" w:fill="FFFFFF"/>
        </w:rPr>
        <w:t>-002.00001</w:t>
      </w:r>
    </w:p>
    <w:p w:rsidR="00C4498B" w:rsidRDefault="00C4498B" w:rsidP="00652D9E">
      <w:pPr>
        <w:jc w:val="both"/>
      </w:pPr>
      <w:r w:rsidRPr="00BE00E1">
        <w:rPr>
          <w:color w:val="000000" w:themeColor="text1"/>
        </w:rPr>
        <w:t>Принят в соответствии с обязательными требованиями государственных стандартов и действующей технической документацией и признан годным для эксплуатации</w:t>
      </w:r>
      <w:r>
        <w:t>.</w:t>
      </w:r>
    </w:p>
    <w:p w:rsidR="00C4498B" w:rsidRDefault="00C4498B" w:rsidP="00652D9E">
      <w:pPr>
        <w:spacing w:after="0"/>
        <w:jc w:val="both"/>
      </w:pPr>
      <w:r>
        <w:br/>
        <w:t>_______________</w:t>
      </w:r>
      <w:r>
        <w:tab/>
        <w:t xml:space="preserve">     _________________</w:t>
      </w:r>
      <w:r>
        <w:tab/>
        <w:t xml:space="preserve">  _______________</w:t>
      </w:r>
    </w:p>
    <w:p w:rsidR="00C4498B" w:rsidRDefault="00C4498B" w:rsidP="00652D9E">
      <w:pPr>
        <w:jc w:val="both"/>
      </w:pPr>
      <w:r>
        <w:rPr>
          <w:sz w:val="16"/>
          <w:szCs w:val="16"/>
        </w:rPr>
        <w:t xml:space="preserve">       </w:t>
      </w:r>
      <w:r w:rsidRPr="00FE31E1">
        <w:rPr>
          <w:sz w:val="16"/>
          <w:szCs w:val="16"/>
        </w:rPr>
        <w:t xml:space="preserve">Должность </w:t>
      </w:r>
      <w:r w:rsidRPr="00FE31E1">
        <w:rPr>
          <w:sz w:val="16"/>
          <w:szCs w:val="16"/>
        </w:rPr>
        <w:tab/>
      </w:r>
      <w:r w:rsidRPr="00FE31E1">
        <w:rPr>
          <w:sz w:val="16"/>
          <w:szCs w:val="16"/>
        </w:rPr>
        <w:tab/>
      </w:r>
      <w:r w:rsidRPr="00FE31E1">
        <w:rPr>
          <w:sz w:val="16"/>
          <w:szCs w:val="16"/>
        </w:rPr>
        <w:tab/>
        <w:t>Личная подпись</w:t>
      </w:r>
      <w:r w:rsidRPr="00FE31E1">
        <w:rPr>
          <w:sz w:val="16"/>
          <w:szCs w:val="16"/>
        </w:rPr>
        <w:tab/>
      </w:r>
      <w:r w:rsidRPr="00FE31E1">
        <w:rPr>
          <w:sz w:val="16"/>
          <w:szCs w:val="16"/>
        </w:rPr>
        <w:tab/>
      </w:r>
      <w:r w:rsidRPr="00FE31E1">
        <w:rPr>
          <w:sz w:val="16"/>
          <w:szCs w:val="16"/>
        </w:rPr>
        <w:tab/>
        <w:t>Расшифровка</w:t>
      </w:r>
      <w:r>
        <w:t xml:space="preserve"> </w:t>
      </w:r>
    </w:p>
    <w:p w:rsidR="00C4498B" w:rsidRDefault="00C4498B" w:rsidP="00652D9E">
      <w:pPr>
        <w:spacing w:after="0"/>
        <w:jc w:val="both"/>
      </w:pPr>
      <w:r>
        <w:br/>
        <w:t>____________</w:t>
      </w:r>
    </w:p>
    <w:p w:rsidR="00C4498B" w:rsidRPr="00FE31E1" w:rsidRDefault="00C4498B" w:rsidP="00652D9E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Год, месяц, дата</w:t>
      </w:r>
    </w:p>
    <w:p w:rsidR="00C4498B" w:rsidRDefault="00652D9E" w:rsidP="00652D9E">
      <w:pPr>
        <w:pStyle w:val="1"/>
      </w:pPr>
      <w:bookmarkStart w:id="18" w:name="_Toc37410588"/>
      <w:bookmarkStart w:id="19" w:name="_Toc119841630"/>
      <w:r>
        <w:lastRenderedPageBreak/>
        <w:t xml:space="preserve">9. </w:t>
      </w:r>
      <w:r w:rsidR="00C4498B">
        <w:t>З</w:t>
      </w:r>
      <w:r w:rsidR="00C4498B" w:rsidRPr="00505451">
        <w:t>аметки по эксплуатации и хранению</w:t>
      </w:r>
      <w:bookmarkEnd w:id="18"/>
      <w:bookmarkEnd w:id="19"/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652D9E" w:rsidTr="00DB704D">
        <w:trPr>
          <w:trHeight w:val="950"/>
        </w:trPr>
        <w:tc>
          <w:tcPr>
            <w:tcW w:w="10060" w:type="dxa"/>
          </w:tcPr>
          <w:p w:rsidR="00652D9E" w:rsidRDefault="00652D9E" w:rsidP="00DB704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6"/>
                <w:szCs w:val="26"/>
                <w:lang w:val="uk-UA"/>
              </w:rPr>
            </w:pPr>
            <w:r>
              <w:rPr>
                <w:rFonts w:cs="Times New Roman"/>
                <w:noProof/>
                <w:color w:val="000000"/>
                <w:spacing w:val="-2"/>
                <w:szCs w:val="26"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719BB0F2" wp14:editId="7CE02A39">
                  <wp:simplePos x="0" y="0"/>
                  <wp:positionH relativeFrom="column">
                    <wp:posOffset>4050</wp:posOffset>
                  </wp:positionH>
                  <wp:positionV relativeFrom="paragraph">
                    <wp:posOffset>827</wp:posOffset>
                  </wp:positionV>
                  <wp:extent cx="582591" cy="526211"/>
                  <wp:effectExtent l="0" t="0" r="8255" b="762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alarm_grey-1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581" cy="53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6"/>
                <w:szCs w:val="26"/>
                <w:lang w:val="uk-UA"/>
              </w:rPr>
              <w:t>ВНИМАНИЕ!</w:t>
            </w:r>
          </w:p>
          <w:p w:rsidR="00611945" w:rsidRDefault="00611945" w:rsidP="00DB704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i/>
                <w:color w:val="000000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6"/>
                <w:szCs w:val="26"/>
                <w:lang w:val="uk-UA"/>
              </w:rPr>
              <w:tab/>
            </w:r>
            <w:r>
              <w:rPr>
                <w:rFonts w:ascii="Times New Roman" w:hAnsi="Times New Roman" w:cs="Times New Roman"/>
                <w:b/>
                <w:i/>
                <w:color w:val="000000"/>
                <w:spacing w:val="-2"/>
                <w:sz w:val="26"/>
                <w:szCs w:val="26"/>
                <w:lang w:val="uk-UA"/>
              </w:rPr>
              <w:tab/>
            </w:r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6"/>
                <w:szCs w:val="26"/>
              </w:rPr>
              <w:t>Нория относится к потенциально взрывоопасному оборудованию. При</w:t>
            </w:r>
          </w:p>
          <w:p w:rsidR="00611945" w:rsidRDefault="00611945" w:rsidP="00DB704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i/>
                <w:color w:val="000000"/>
                <w:spacing w:val="-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i/>
                <w:color w:val="000000"/>
                <w:spacing w:val="-2"/>
                <w:sz w:val="26"/>
                <w:szCs w:val="26"/>
              </w:rPr>
              <w:tab/>
              <w:t xml:space="preserve">грубом нарушении правил ведения технологического процесса, требований к обслуживанию, содержанию и ремонту оборудования может возникнуть источник возгорания или произойти локальный пылевоздушный взрыв с разрушением нории и воздействием опасных факторов взрыва на обслуживающий персонал. </w:t>
            </w:r>
          </w:p>
          <w:p w:rsidR="00611945" w:rsidRPr="00611945" w:rsidRDefault="00611945" w:rsidP="00DB704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i/>
                <w:color w:val="000000"/>
                <w:spacing w:val="-2"/>
                <w:sz w:val="26"/>
                <w:szCs w:val="26"/>
              </w:rPr>
            </w:pPr>
          </w:p>
          <w:p w:rsidR="00652D9E" w:rsidRPr="00012CC9" w:rsidRDefault="00652D9E" w:rsidP="00611945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14288">
              <w:rPr>
                <w:rFonts w:ascii="Times New Roman" w:hAnsi="Times New Roman" w:cs="Times New Roman"/>
                <w:bCs/>
                <w:i/>
                <w:spacing w:val="2"/>
                <w:sz w:val="26"/>
                <w:szCs w:val="26"/>
              </w:rPr>
              <w:t xml:space="preserve">Любое использование </w:t>
            </w:r>
            <w:r w:rsidR="00611945">
              <w:rPr>
                <w:rFonts w:ascii="Times New Roman" w:hAnsi="Times New Roman" w:cs="Times New Roman"/>
                <w:bCs/>
                <w:i/>
                <w:spacing w:val="2"/>
                <w:sz w:val="26"/>
                <w:szCs w:val="26"/>
              </w:rPr>
              <w:t xml:space="preserve">нории </w:t>
            </w:r>
            <w:r w:rsidRPr="00414288">
              <w:rPr>
                <w:rFonts w:ascii="Times New Roman" w:hAnsi="Times New Roman" w:cs="Times New Roman"/>
                <w:bCs/>
                <w:i/>
                <w:spacing w:val="2"/>
                <w:sz w:val="26"/>
                <w:szCs w:val="26"/>
              </w:rPr>
              <w:t>в иных случаях, не оговоренных выше</w:t>
            </w:r>
            <w:r w:rsidR="00611945">
              <w:rPr>
                <w:rFonts w:ascii="Times New Roman" w:hAnsi="Times New Roman" w:cs="Times New Roman"/>
                <w:bCs/>
                <w:i/>
                <w:spacing w:val="2"/>
                <w:sz w:val="26"/>
                <w:szCs w:val="26"/>
              </w:rPr>
              <w:t xml:space="preserve"> </w:t>
            </w:r>
            <w:r w:rsidRPr="00414288">
              <w:rPr>
                <w:rFonts w:ascii="Times New Roman" w:hAnsi="Times New Roman" w:cs="Times New Roman"/>
                <w:bCs/>
                <w:i/>
                <w:spacing w:val="2"/>
                <w:sz w:val="26"/>
                <w:szCs w:val="26"/>
              </w:rPr>
              <w:t>,требует письменного разрешения производителя, в противном случае мы снимаем с себя ответственность по предоставлению гарантий.</w:t>
            </w:r>
          </w:p>
        </w:tc>
      </w:tr>
    </w:tbl>
    <w:p w:rsidR="00652D9E" w:rsidRDefault="00652D9E" w:rsidP="00652D9E">
      <w:pPr>
        <w:jc w:val="both"/>
        <w:rPr>
          <w:rFonts w:cs="Times New Roman"/>
          <w:color w:val="2D2D2D"/>
          <w:spacing w:val="2"/>
          <w:szCs w:val="24"/>
          <w:shd w:val="clear" w:color="auto" w:fill="FFFFFF"/>
        </w:rPr>
      </w:pPr>
    </w:p>
    <w:p w:rsidR="00C4498B" w:rsidRPr="00DD0A55" w:rsidRDefault="00652D9E" w:rsidP="00652D9E">
      <w:pPr>
        <w:pStyle w:val="2"/>
        <w:rPr>
          <w:shd w:val="clear" w:color="auto" w:fill="FFFFFF"/>
        </w:rPr>
      </w:pPr>
      <w:bookmarkStart w:id="20" w:name="_Toc119841631"/>
      <w:r>
        <w:rPr>
          <w:shd w:val="clear" w:color="auto" w:fill="FFFFFF"/>
        </w:rPr>
        <w:t>9.1</w:t>
      </w:r>
      <w:r w:rsidR="00C4498B" w:rsidRPr="00DD0A55">
        <w:rPr>
          <w:shd w:val="clear" w:color="auto" w:fill="FFFFFF"/>
        </w:rPr>
        <w:t xml:space="preserve"> Техника безопасности</w:t>
      </w:r>
      <w:bookmarkEnd w:id="20"/>
    </w:p>
    <w:p w:rsidR="00C4498B" w:rsidRPr="00DD0A55" w:rsidRDefault="00C4498B" w:rsidP="00652D9E">
      <w:pPr>
        <w:jc w:val="both"/>
        <w:rPr>
          <w:rFonts w:cs="Times New Roman"/>
          <w:color w:val="2D2D2D"/>
          <w:spacing w:val="2"/>
          <w:szCs w:val="24"/>
          <w:shd w:val="clear" w:color="auto" w:fill="FFFFFF"/>
        </w:rPr>
      </w:pPr>
      <w:r w:rsidRPr="00652D9E">
        <w:rPr>
          <w:rFonts w:cs="Times New Roman"/>
          <w:spacing w:val="2"/>
          <w:szCs w:val="24"/>
          <w:shd w:val="clear" w:color="auto" w:fill="FFFFFF"/>
        </w:rPr>
        <w:t>ЗАПРЕЩЕНО</w:t>
      </w:r>
      <w:r w:rsidRPr="00DD0A55">
        <w:rPr>
          <w:rFonts w:cs="Times New Roman"/>
          <w:color w:val="2D2D2D"/>
          <w:spacing w:val="2"/>
          <w:szCs w:val="24"/>
          <w:shd w:val="clear" w:color="auto" w:fill="FFFFFF"/>
        </w:rPr>
        <w:t>:</w:t>
      </w:r>
    </w:p>
    <w:p w:rsidR="00C4498B" w:rsidRPr="00652D9E" w:rsidRDefault="00C4498B" w:rsidP="00652D9E">
      <w:pPr>
        <w:pStyle w:val="af"/>
        <w:numPr>
          <w:ilvl w:val="0"/>
          <w:numId w:val="5"/>
        </w:numPr>
        <w:jc w:val="both"/>
        <w:rPr>
          <w:rFonts w:cs="Times New Roman"/>
          <w:spacing w:val="2"/>
          <w:szCs w:val="24"/>
          <w:shd w:val="clear" w:color="auto" w:fill="FFFFFF"/>
        </w:rPr>
      </w:pPr>
      <w:r w:rsidRPr="00652D9E">
        <w:rPr>
          <w:rFonts w:cs="Times New Roman"/>
          <w:spacing w:val="2"/>
          <w:szCs w:val="24"/>
          <w:shd w:val="clear" w:color="auto" w:fill="FFFFFF"/>
        </w:rPr>
        <w:t xml:space="preserve">Во время работы </w:t>
      </w:r>
      <w:r w:rsidR="00611945">
        <w:rPr>
          <w:rFonts w:cs="Times New Roman"/>
          <w:spacing w:val="2"/>
          <w:szCs w:val="24"/>
          <w:shd w:val="clear" w:color="auto" w:fill="FFFFFF"/>
        </w:rPr>
        <w:t>нории</w:t>
      </w:r>
      <w:r w:rsidRPr="00652D9E">
        <w:rPr>
          <w:rFonts w:cs="Times New Roman"/>
          <w:spacing w:val="2"/>
          <w:szCs w:val="24"/>
          <w:shd w:val="clear" w:color="auto" w:fill="FFFFFF"/>
        </w:rPr>
        <w:t xml:space="preserve"> дотрагиваться любыми частями тела до движущихся частей оборудования.</w:t>
      </w:r>
    </w:p>
    <w:p w:rsidR="00C4498B" w:rsidRPr="00652D9E" w:rsidRDefault="00C4498B" w:rsidP="00652D9E">
      <w:pPr>
        <w:pStyle w:val="af"/>
        <w:numPr>
          <w:ilvl w:val="0"/>
          <w:numId w:val="5"/>
        </w:numPr>
        <w:jc w:val="both"/>
        <w:rPr>
          <w:rFonts w:cs="Times New Roman"/>
          <w:spacing w:val="2"/>
          <w:szCs w:val="24"/>
          <w:shd w:val="clear" w:color="auto" w:fill="FFFFFF"/>
        </w:rPr>
      </w:pPr>
      <w:r w:rsidRPr="00652D9E">
        <w:rPr>
          <w:szCs w:val="24"/>
        </w:rPr>
        <w:t xml:space="preserve">Работать с влажными руками или использовать влажные предметы, когда </w:t>
      </w:r>
      <w:r w:rsidR="00611945">
        <w:rPr>
          <w:szCs w:val="24"/>
        </w:rPr>
        <w:t>нория</w:t>
      </w:r>
      <w:r w:rsidRPr="00652D9E">
        <w:rPr>
          <w:szCs w:val="24"/>
        </w:rPr>
        <w:t xml:space="preserve"> находится под напряжением.</w:t>
      </w:r>
      <w:r w:rsidRPr="00652D9E">
        <w:rPr>
          <w:rFonts w:cs="Times New Roman"/>
          <w:spacing w:val="2"/>
          <w:szCs w:val="24"/>
          <w:shd w:val="clear" w:color="auto" w:fill="FFFFFF"/>
        </w:rPr>
        <w:t xml:space="preserve"> </w:t>
      </w:r>
    </w:p>
    <w:p w:rsidR="00C4498B" w:rsidRPr="00652D9E" w:rsidRDefault="00C4498B" w:rsidP="00652D9E">
      <w:pPr>
        <w:pStyle w:val="af"/>
        <w:numPr>
          <w:ilvl w:val="0"/>
          <w:numId w:val="5"/>
        </w:numPr>
        <w:jc w:val="both"/>
        <w:rPr>
          <w:rFonts w:cs="Times New Roman"/>
          <w:spacing w:val="2"/>
          <w:szCs w:val="24"/>
          <w:shd w:val="clear" w:color="auto" w:fill="FFFFFF"/>
        </w:rPr>
      </w:pPr>
      <w:r w:rsidRPr="00652D9E">
        <w:rPr>
          <w:rFonts w:cs="Times New Roman"/>
          <w:spacing w:val="2"/>
          <w:szCs w:val="24"/>
          <w:shd w:val="clear" w:color="auto" w:fill="FFFFFF"/>
        </w:rPr>
        <w:t>Осуществлять любые модификации или переделки оборудования, не получив на то разрешения производителя.</w:t>
      </w:r>
    </w:p>
    <w:p w:rsidR="00C4498B" w:rsidRPr="00652D9E" w:rsidRDefault="00C4498B" w:rsidP="00652D9E">
      <w:pPr>
        <w:pStyle w:val="af"/>
        <w:numPr>
          <w:ilvl w:val="0"/>
          <w:numId w:val="5"/>
        </w:numPr>
        <w:jc w:val="both"/>
        <w:rPr>
          <w:rFonts w:cs="Times New Roman"/>
          <w:spacing w:val="2"/>
          <w:szCs w:val="24"/>
          <w:shd w:val="clear" w:color="auto" w:fill="FFFFFF"/>
        </w:rPr>
      </w:pPr>
      <w:r w:rsidRPr="00652D9E">
        <w:rPr>
          <w:rFonts w:cs="Times New Roman"/>
          <w:spacing w:val="2"/>
          <w:szCs w:val="24"/>
          <w:shd w:val="clear" w:color="auto" w:fill="FFFFFF"/>
        </w:rPr>
        <w:t>Эксплуатировать оборудование в случае обнаружения неисправности.</w:t>
      </w:r>
    </w:p>
    <w:p w:rsidR="00C4498B" w:rsidRPr="00652D9E" w:rsidRDefault="00C4498B" w:rsidP="00652D9E">
      <w:pPr>
        <w:pStyle w:val="af"/>
        <w:numPr>
          <w:ilvl w:val="0"/>
          <w:numId w:val="5"/>
        </w:numPr>
        <w:jc w:val="both"/>
        <w:rPr>
          <w:rFonts w:cs="Times New Roman"/>
          <w:spacing w:val="2"/>
          <w:szCs w:val="24"/>
          <w:shd w:val="clear" w:color="auto" w:fill="FFFFFF"/>
        </w:rPr>
      </w:pPr>
      <w:r w:rsidRPr="00652D9E">
        <w:rPr>
          <w:rFonts w:cs="Times New Roman"/>
          <w:spacing w:val="2"/>
          <w:szCs w:val="24"/>
          <w:shd w:val="clear" w:color="auto" w:fill="FFFFFF"/>
        </w:rPr>
        <w:t>Эксплуатировать оборудование с отключенными системами безопасности и/или без защитных кожухов</w:t>
      </w:r>
      <w:r w:rsidR="00652D9E">
        <w:rPr>
          <w:rFonts w:cs="Times New Roman"/>
          <w:spacing w:val="2"/>
          <w:szCs w:val="24"/>
          <w:shd w:val="clear" w:color="auto" w:fill="FFFFFF"/>
        </w:rPr>
        <w:t xml:space="preserve"> </w:t>
      </w:r>
      <w:r w:rsidRPr="00652D9E">
        <w:rPr>
          <w:rFonts w:cs="Times New Roman"/>
          <w:spacing w:val="2"/>
          <w:szCs w:val="24"/>
          <w:shd w:val="clear" w:color="auto" w:fill="FFFFFF"/>
        </w:rPr>
        <w:t xml:space="preserve">(при их наличии). </w:t>
      </w:r>
    </w:p>
    <w:p w:rsidR="00C4498B" w:rsidRPr="00652D9E" w:rsidRDefault="00C4498B" w:rsidP="00652D9E">
      <w:pPr>
        <w:pStyle w:val="af"/>
        <w:numPr>
          <w:ilvl w:val="0"/>
          <w:numId w:val="5"/>
        </w:numPr>
        <w:jc w:val="both"/>
        <w:rPr>
          <w:rFonts w:cs="Times New Roman"/>
          <w:spacing w:val="2"/>
          <w:szCs w:val="24"/>
          <w:shd w:val="clear" w:color="auto" w:fill="FFFFFF"/>
        </w:rPr>
      </w:pPr>
      <w:r w:rsidRPr="00652D9E">
        <w:rPr>
          <w:rFonts w:cs="Times New Roman"/>
          <w:spacing w:val="2"/>
          <w:szCs w:val="24"/>
          <w:shd w:val="clear" w:color="auto" w:fill="FFFFFF"/>
        </w:rPr>
        <w:t>Эксплуатировать оборудование не по назначению и/ или с нарушениями функциональности.</w:t>
      </w:r>
    </w:p>
    <w:p w:rsidR="00C4498B" w:rsidRPr="00652D9E" w:rsidRDefault="00C4498B" w:rsidP="00652D9E">
      <w:pPr>
        <w:pStyle w:val="af"/>
        <w:numPr>
          <w:ilvl w:val="0"/>
          <w:numId w:val="5"/>
        </w:numPr>
        <w:jc w:val="both"/>
        <w:rPr>
          <w:rFonts w:cs="Times New Roman"/>
          <w:spacing w:val="2"/>
          <w:szCs w:val="24"/>
          <w:shd w:val="clear" w:color="auto" w:fill="FFFFFF"/>
        </w:rPr>
      </w:pPr>
      <w:r w:rsidRPr="00652D9E">
        <w:rPr>
          <w:rFonts w:cs="Times New Roman"/>
          <w:spacing w:val="2"/>
          <w:szCs w:val="24"/>
          <w:shd w:val="clear" w:color="auto" w:fill="FFFFFF"/>
        </w:rPr>
        <w:t>Допускать попадание воды на двигатели или электрические компоненты оборудования.</w:t>
      </w:r>
    </w:p>
    <w:p w:rsidR="00C4498B" w:rsidRPr="00652D9E" w:rsidRDefault="00C4498B" w:rsidP="00652D9E">
      <w:pPr>
        <w:pStyle w:val="af"/>
        <w:numPr>
          <w:ilvl w:val="0"/>
          <w:numId w:val="5"/>
        </w:numPr>
        <w:jc w:val="both"/>
        <w:rPr>
          <w:rFonts w:cs="Times New Roman"/>
          <w:spacing w:val="2"/>
          <w:szCs w:val="24"/>
          <w:shd w:val="clear" w:color="auto" w:fill="FFFFFF"/>
        </w:rPr>
      </w:pPr>
      <w:r w:rsidRPr="00652D9E">
        <w:rPr>
          <w:rFonts w:cs="Times New Roman"/>
          <w:spacing w:val="2"/>
          <w:szCs w:val="24"/>
          <w:shd w:val="clear" w:color="auto" w:fill="FFFFFF"/>
        </w:rPr>
        <w:t>При работе с оборудованием носить одежду части, которой могут попасть в движущиеся части оборудования.</w:t>
      </w:r>
    </w:p>
    <w:p w:rsidR="00C4498B" w:rsidRPr="00652D9E" w:rsidRDefault="00C4498B" w:rsidP="00652D9E">
      <w:pPr>
        <w:pStyle w:val="af"/>
        <w:numPr>
          <w:ilvl w:val="0"/>
          <w:numId w:val="5"/>
        </w:numPr>
        <w:jc w:val="both"/>
        <w:rPr>
          <w:rFonts w:cs="Times New Roman"/>
          <w:spacing w:val="2"/>
          <w:szCs w:val="24"/>
          <w:shd w:val="clear" w:color="auto" w:fill="FFFFFF"/>
        </w:rPr>
      </w:pPr>
      <w:r w:rsidRPr="00652D9E">
        <w:rPr>
          <w:rFonts w:cs="Times New Roman"/>
          <w:spacing w:val="2"/>
          <w:szCs w:val="24"/>
          <w:shd w:val="clear" w:color="auto" w:fill="FFFFFF"/>
        </w:rPr>
        <w:t>Осуществлять любые вмешательства в работу оборудования без остановки производственного цикла или использования кнопки аварийной остановки.</w:t>
      </w:r>
    </w:p>
    <w:p w:rsidR="00C4498B" w:rsidRPr="00652D9E" w:rsidRDefault="00C4498B" w:rsidP="00652D9E">
      <w:pPr>
        <w:jc w:val="both"/>
        <w:rPr>
          <w:rFonts w:cs="Times New Roman"/>
          <w:spacing w:val="2"/>
          <w:szCs w:val="24"/>
          <w:shd w:val="clear" w:color="auto" w:fill="FFFFFF"/>
        </w:rPr>
      </w:pPr>
      <w:r w:rsidRPr="00652D9E">
        <w:rPr>
          <w:rFonts w:cs="Times New Roman"/>
          <w:spacing w:val="2"/>
          <w:szCs w:val="24"/>
          <w:shd w:val="clear" w:color="auto" w:fill="FFFFFF"/>
        </w:rPr>
        <w:t>ОБЯЗАТЕЛЬНО:</w:t>
      </w:r>
    </w:p>
    <w:p w:rsidR="00C4498B" w:rsidRPr="00652D9E" w:rsidRDefault="00C4498B" w:rsidP="00652D9E">
      <w:pPr>
        <w:pStyle w:val="af"/>
        <w:numPr>
          <w:ilvl w:val="0"/>
          <w:numId w:val="6"/>
        </w:numPr>
        <w:jc w:val="both"/>
        <w:rPr>
          <w:rFonts w:cs="Times New Roman"/>
          <w:spacing w:val="2"/>
          <w:szCs w:val="24"/>
          <w:shd w:val="clear" w:color="auto" w:fill="FFFFFF"/>
        </w:rPr>
      </w:pPr>
      <w:r w:rsidRPr="00652D9E">
        <w:rPr>
          <w:rFonts w:cs="Times New Roman"/>
          <w:spacing w:val="2"/>
          <w:szCs w:val="24"/>
        </w:rPr>
        <w:t xml:space="preserve">Все операции, проводимые с </w:t>
      </w:r>
      <w:r w:rsidR="00611945">
        <w:rPr>
          <w:rFonts w:cs="Times New Roman"/>
          <w:spacing w:val="2"/>
          <w:szCs w:val="24"/>
        </w:rPr>
        <w:t>оборудованием</w:t>
      </w:r>
      <w:r w:rsidRPr="00652D9E">
        <w:rPr>
          <w:rFonts w:cs="Times New Roman"/>
          <w:spacing w:val="2"/>
          <w:szCs w:val="24"/>
        </w:rPr>
        <w:t>, должны производиться только квалифицированным персоналом с использованием соответствующих средств персональной защиты.</w:t>
      </w:r>
    </w:p>
    <w:p w:rsidR="00C4498B" w:rsidRPr="00652D9E" w:rsidRDefault="00C4498B" w:rsidP="00652D9E">
      <w:pPr>
        <w:pStyle w:val="af"/>
        <w:numPr>
          <w:ilvl w:val="0"/>
          <w:numId w:val="6"/>
        </w:numPr>
        <w:jc w:val="both"/>
        <w:rPr>
          <w:rFonts w:cs="Times New Roman"/>
          <w:spacing w:val="2"/>
          <w:szCs w:val="24"/>
          <w:shd w:val="clear" w:color="auto" w:fill="FFFFFF"/>
        </w:rPr>
      </w:pPr>
      <w:r w:rsidRPr="00652D9E">
        <w:rPr>
          <w:rFonts w:cs="Times New Roman"/>
          <w:spacing w:val="2"/>
          <w:szCs w:val="24"/>
          <w:shd w:val="clear" w:color="auto" w:fill="FFFFFF"/>
        </w:rPr>
        <w:t>Строгое соблюдение указаний и рекомендаций, приведенных в данном руководстве.</w:t>
      </w:r>
    </w:p>
    <w:p w:rsidR="00C4498B" w:rsidRPr="00652D9E" w:rsidRDefault="00C4498B" w:rsidP="00652D9E">
      <w:pPr>
        <w:pStyle w:val="af"/>
        <w:numPr>
          <w:ilvl w:val="0"/>
          <w:numId w:val="6"/>
        </w:numPr>
        <w:jc w:val="both"/>
        <w:rPr>
          <w:rFonts w:cs="Times New Roman"/>
          <w:spacing w:val="2"/>
          <w:szCs w:val="24"/>
          <w:shd w:val="clear" w:color="auto" w:fill="FFFFFF"/>
        </w:rPr>
      </w:pPr>
      <w:r w:rsidRPr="00652D9E">
        <w:rPr>
          <w:rFonts w:cs="Times New Roman"/>
          <w:spacing w:val="2"/>
          <w:szCs w:val="24"/>
          <w:shd w:val="clear" w:color="auto" w:fill="FFFFFF"/>
        </w:rPr>
        <w:t>Отсутствие посторонних предметов по периметру оборудования, чистое и легкодоступное пространство.</w:t>
      </w:r>
    </w:p>
    <w:p w:rsidR="00C4498B" w:rsidRPr="00652D9E" w:rsidRDefault="00C4498B" w:rsidP="00652D9E">
      <w:pPr>
        <w:pStyle w:val="af"/>
        <w:numPr>
          <w:ilvl w:val="0"/>
          <w:numId w:val="6"/>
        </w:numPr>
        <w:jc w:val="both"/>
        <w:rPr>
          <w:rFonts w:cs="Times New Roman"/>
          <w:spacing w:val="2"/>
          <w:szCs w:val="24"/>
          <w:shd w:val="clear" w:color="auto" w:fill="FFFFFF"/>
        </w:rPr>
      </w:pPr>
      <w:r w:rsidRPr="00652D9E">
        <w:rPr>
          <w:rFonts w:cs="Times New Roman"/>
          <w:spacing w:val="2"/>
          <w:szCs w:val="24"/>
          <w:shd w:val="clear" w:color="auto" w:fill="FFFFFF"/>
        </w:rPr>
        <w:t>Поддержание систем безопасности и аварийных кнопок в работоспособном состоянии</w:t>
      </w:r>
    </w:p>
    <w:p w:rsidR="00C4498B" w:rsidRDefault="00652D9E" w:rsidP="00DB704D">
      <w:pPr>
        <w:pStyle w:val="2"/>
        <w:rPr>
          <w:shd w:val="clear" w:color="auto" w:fill="FFFFFF"/>
        </w:rPr>
      </w:pPr>
      <w:bookmarkStart w:id="21" w:name="_Toc119841632"/>
      <w:r>
        <w:rPr>
          <w:shd w:val="clear" w:color="auto" w:fill="FFFFFF"/>
        </w:rPr>
        <w:lastRenderedPageBreak/>
        <w:t xml:space="preserve">9.2 </w:t>
      </w:r>
      <w:r w:rsidR="00C4498B" w:rsidRPr="00652D9E">
        <w:rPr>
          <w:shd w:val="clear" w:color="auto" w:fill="FFFFFF"/>
        </w:rPr>
        <w:t xml:space="preserve">Техническое обслуживание </w:t>
      </w:r>
      <w:r w:rsidR="00637EC1">
        <w:rPr>
          <w:shd w:val="clear" w:color="auto" w:fill="FFFFFF"/>
        </w:rPr>
        <w:t>нории</w:t>
      </w:r>
      <w:bookmarkEnd w:id="21"/>
      <w:r w:rsidR="00C4498B" w:rsidRPr="00652D9E">
        <w:rPr>
          <w:shd w:val="clear" w:color="auto" w:fill="FFFFFF"/>
        </w:rPr>
        <w:t xml:space="preserve"> </w:t>
      </w:r>
    </w:p>
    <w:p w:rsidR="00DB704D" w:rsidRPr="00DB704D" w:rsidRDefault="00DB704D" w:rsidP="00DB704D">
      <w:pPr>
        <w:ind w:firstLine="709"/>
        <w:jc w:val="both"/>
      </w:pPr>
      <w:r w:rsidRPr="00652D9E">
        <w:rPr>
          <w:rFonts w:cs="Times New Roman"/>
          <w:spacing w:val="2"/>
          <w:szCs w:val="24"/>
          <w:shd w:val="clear" w:color="auto" w:fill="FFFFFF"/>
        </w:rPr>
        <w:t xml:space="preserve">Техническое обслуживание </w:t>
      </w:r>
      <w:r w:rsidR="00637EC1">
        <w:rPr>
          <w:rFonts w:cs="Times New Roman"/>
          <w:spacing w:val="2"/>
          <w:szCs w:val="24"/>
          <w:shd w:val="clear" w:color="auto" w:fill="FFFFFF"/>
        </w:rPr>
        <w:t xml:space="preserve">нории </w:t>
      </w:r>
      <w:r w:rsidRPr="00652D9E">
        <w:rPr>
          <w:rFonts w:cs="Times New Roman"/>
          <w:spacing w:val="2"/>
          <w:szCs w:val="24"/>
          <w:shd w:val="clear" w:color="auto" w:fill="FFFFFF"/>
        </w:rPr>
        <w:t>проводить в соответствии таблицы 3</w:t>
      </w:r>
    </w:p>
    <w:p w:rsidR="00C4498B" w:rsidRPr="00652D9E" w:rsidRDefault="00C4498B" w:rsidP="00DB704D">
      <w:pPr>
        <w:spacing w:after="0"/>
        <w:jc w:val="right"/>
        <w:rPr>
          <w:rFonts w:cs="Times New Roman"/>
          <w:spacing w:val="2"/>
          <w:szCs w:val="24"/>
          <w:shd w:val="clear" w:color="auto" w:fill="FFFFFF"/>
        </w:rPr>
      </w:pPr>
      <w:r w:rsidRPr="00652D9E">
        <w:rPr>
          <w:rFonts w:cs="Times New Roman"/>
          <w:spacing w:val="2"/>
          <w:szCs w:val="24"/>
          <w:shd w:val="clear" w:color="auto" w:fill="FFFFFF"/>
        </w:rPr>
        <w:t>Таблица3</w:t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573"/>
        <w:gridCol w:w="2313"/>
        <w:gridCol w:w="7174"/>
      </w:tblGrid>
      <w:tr w:rsidR="00637EC1" w:rsidRPr="00652D9E" w:rsidTr="00637EC1">
        <w:tc>
          <w:tcPr>
            <w:tcW w:w="573" w:type="dxa"/>
            <w:shd w:val="clear" w:color="auto" w:fill="auto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№ п/п</w:t>
            </w:r>
          </w:p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313" w:type="dxa"/>
            <w:shd w:val="clear" w:color="auto" w:fill="auto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Период проведения</w:t>
            </w:r>
          </w:p>
        </w:tc>
        <w:tc>
          <w:tcPr>
            <w:tcW w:w="7174" w:type="dxa"/>
            <w:shd w:val="clear" w:color="auto" w:fill="auto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Проводимые работы</w:t>
            </w:r>
          </w:p>
        </w:tc>
      </w:tr>
      <w:tr w:rsidR="00637EC1" w:rsidRPr="00652D9E" w:rsidTr="00637EC1">
        <w:tc>
          <w:tcPr>
            <w:tcW w:w="573" w:type="dxa"/>
            <w:shd w:val="clear" w:color="auto" w:fill="auto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2313" w:type="dxa"/>
            <w:shd w:val="clear" w:color="auto" w:fill="auto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Постоянно</w:t>
            </w:r>
          </w:p>
        </w:tc>
        <w:tc>
          <w:tcPr>
            <w:tcW w:w="7174" w:type="dxa"/>
            <w:shd w:val="clear" w:color="auto" w:fill="auto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Визуальный контроль за потоком продукции на нории.</w:t>
            </w:r>
          </w:p>
        </w:tc>
      </w:tr>
      <w:tr w:rsidR="00637EC1" w:rsidRPr="00652D9E" w:rsidTr="00637EC1">
        <w:tc>
          <w:tcPr>
            <w:tcW w:w="573" w:type="dxa"/>
            <w:shd w:val="clear" w:color="auto" w:fill="auto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2313" w:type="dxa"/>
            <w:shd w:val="clear" w:color="auto" w:fill="auto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Ежедневно перед запуском </w:t>
            </w:r>
          </w:p>
        </w:tc>
        <w:tc>
          <w:tcPr>
            <w:tcW w:w="7174" w:type="dxa"/>
            <w:shd w:val="clear" w:color="auto" w:fill="auto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Проверка состояния заземления нории, отсутствие посторонних предметов на платформе и вблизи нее.</w:t>
            </w:r>
          </w:p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Визуальный контроль редуктора на предмет утечки масла</w:t>
            </w:r>
          </w:p>
        </w:tc>
      </w:tr>
      <w:tr w:rsidR="00637EC1" w:rsidRPr="00652D9E" w:rsidTr="00637EC1">
        <w:tc>
          <w:tcPr>
            <w:tcW w:w="573" w:type="dxa"/>
            <w:shd w:val="clear" w:color="auto" w:fill="auto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2313" w:type="dxa"/>
            <w:shd w:val="clear" w:color="auto" w:fill="auto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Раз в месяц </w:t>
            </w:r>
          </w:p>
        </w:tc>
        <w:tc>
          <w:tcPr>
            <w:tcW w:w="7174" w:type="dxa"/>
            <w:shd w:val="clear" w:color="auto" w:fill="auto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Проверка резьбовых соединений;</w:t>
            </w:r>
          </w:p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Проверка натяжение ленты.</w:t>
            </w:r>
          </w:p>
        </w:tc>
      </w:tr>
      <w:tr w:rsidR="00637EC1" w:rsidRPr="00652D9E" w:rsidTr="00637EC1">
        <w:tc>
          <w:tcPr>
            <w:tcW w:w="573" w:type="dxa"/>
            <w:shd w:val="clear" w:color="auto" w:fill="auto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2313" w:type="dxa"/>
            <w:shd w:val="clear" w:color="auto" w:fill="auto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 xml:space="preserve">Дважды в год </w:t>
            </w:r>
          </w:p>
        </w:tc>
        <w:tc>
          <w:tcPr>
            <w:tcW w:w="7174" w:type="dxa"/>
            <w:shd w:val="clear" w:color="auto" w:fill="auto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Проверка люфтов двигателя;</w:t>
            </w:r>
          </w:p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Проверка всех подшипников;</w:t>
            </w:r>
          </w:p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  <w:shd w:val="clear" w:color="auto" w:fill="FFFFFF"/>
              </w:rPr>
              <w:t>Проверка всех трущихся деталей на предмет износа</w:t>
            </w:r>
          </w:p>
        </w:tc>
      </w:tr>
    </w:tbl>
    <w:p w:rsidR="00C4498B" w:rsidRPr="00652D9E" w:rsidRDefault="00C4498B" w:rsidP="00652D9E">
      <w:pPr>
        <w:jc w:val="both"/>
        <w:rPr>
          <w:rFonts w:ascii="Arial" w:hAnsi="Arial" w:cs="Arial"/>
          <w:spacing w:val="2"/>
          <w:sz w:val="21"/>
          <w:szCs w:val="21"/>
          <w:shd w:val="clear" w:color="auto" w:fill="FFFFFF"/>
        </w:rPr>
      </w:pPr>
    </w:p>
    <w:p w:rsidR="00DB704D" w:rsidRDefault="00DB704D" w:rsidP="00DB704D">
      <w:pPr>
        <w:pStyle w:val="2"/>
        <w:rPr>
          <w:shd w:val="clear" w:color="auto" w:fill="FFFFFF"/>
        </w:rPr>
      </w:pPr>
      <w:bookmarkStart w:id="22" w:name="_Toc119841633"/>
      <w:r w:rsidRPr="00DB704D">
        <w:rPr>
          <w:shd w:val="clear" w:color="auto" w:fill="FFFFFF"/>
        </w:rPr>
        <w:t>9.3</w:t>
      </w:r>
      <w:r w:rsidR="00C4498B" w:rsidRPr="00DB704D">
        <w:rPr>
          <w:shd w:val="clear" w:color="auto" w:fill="FFFFFF"/>
        </w:rPr>
        <w:t xml:space="preserve"> </w:t>
      </w:r>
      <w:r w:rsidRPr="00DB704D">
        <w:rPr>
          <w:shd w:val="clear" w:color="auto" w:fill="FFFFFF"/>
        </w:rPr>
        <w:t xml:space="preserve">Неисправности </w:t>
      </w:r>
      <w:r w:rsidR="00637EC1">
        <w:rPr>
          <w:shd w:val="clear" w:color="auto" w:fill="FFFFFF"/>
        </w:rPr>
        <w:t>нории</w:t>
      </w:r>
      <w:r>
        <w:rPr>
          <w:shd w:val="clear" w:color="auto" w:fill="FFFFFF"/>
        </w:rPr>
        <w:t xml:space="preserve"> и методы их устранения</w:t>
      </w:r>
      <w:bookmarkEnd w:id="22"/>
      <w:r w:rsidR="00C4498B" w:rsidRPr="00DB704D">
        <w:rPr>
          <w:shd w:val="clear" w:color="auto" w:fill="FFFFFF"/>
        </w:rPr>
        <w:cr/>
      </w:r>
    </w:p>
    <w:p w:rsidR="00C4498B" w:rsidRPr="00DB704D" w:rsidRDefault="00DB704D" w:rsidP="00DB704D">
      <w:pPr>
        <w:rPr>
          <w:shd w:val="clear" w:color="auto" w:fill="FFFFFF"/>
        </w:rPr>
      </w:pPr>
      <w:r w:rsidRPr="00DB704D">
        <w:rPr>
          <w:shd w:val="clear" w:color="auto" w:fill="FFFFFF"/>
        </w:rPr>
        <w:t xml:space="preserve">Типовые неисправности </w:t>
      </w:r>
      <w:r w:rsidR="00637EC1">
        <w:rPr>
          <w:shd w:val="clear" w:color="auto" w:fill="FFFFFF"/>
        </w:rPr>
        <w:t>нории</w:t>
      </w:r>
      <w:r w:rsidRPr="00DB704D">
        <w:rPr>
          <w:shd w:val="clear" w:color="auto" w:fill="FFFFFF"/>
        </w:rPr>
        <w:t xml:space="preserve"> и методы их устранения приведены в таблице 4.</w:t>
      </w:r>
      <w:r w:rsidRPr="00DB704D">
        <w:rPr>
          <w:shd w:val="clear" w:color="auto" w:fill="FFFFFF"/>
        </w:rPr>
        <w:cr/>
      </w:r>
    </w:p>
    <w:p w:rsidR="00C4498B" w:rsidRPr="00DB704D" w:rsidRDefault="00C4498B" w:rsidP="00DB704D">
      <w:pPr>
        <w:spacing w:after="0"/>
        <w:jc w:val="right"/>
        <w:rPr>
          <w:rFonts w:cs="Times New Roman"/>
          <w:spacing w:val="2"/>
          <w:szCs w:val="26"/>
        </w:rPr>
      </w:pPr>
      <w:r w:rsidRPr="00DB704D">
        <w:rPr>
          <w:rFonts w:cs="Times New Roman"/>
          <w:spacing w:val="2"/>
          <w:szCs w:val="26"/>
        </w:rPr>
        <w:t>Таблица 4.</w:t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1980"/>
        <w:gridCol w:w="3827"/>
        <w:gridCol w:w="4253"/>
      </w:tblGrid>
      <w:tr w:rsidR="00637EC1" w:rsidRPr="00DB704D" w:rsidTr="00DB704D">
        <w:tc>
          <w:tcPr>
            <w:tcW w:w="1980" w:type="dxa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Описание неисправности</w:t>
            </w:r>
          </w:p>
        </w:tc>
        <w:tc>
          <w:tcPr>
            <w:tcW w:w="3827" w:type="dxa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Возможные причины</w:t>
            </w:r>
          </w:p>
        </w:tc>
        <w:tc>
          <w:tcPr>
            <w:tcW w:w="4253" w:type="dxa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Методы устранения</w:t>
            </w:r>
          </w:p>
        </w:tc>
      </w:tr>
      <w:tr w:rsidR="00637EC1" w:rsidRPr="00DB704D" w:rsidTr="00DB704D">
        <w:tc>
          <w:tcPr>
            <w:tcW w:w="1980" w:type="dxa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Разрыв ленты</w:t>
            </w:r>
          </w:p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</w:p>
        </w:tc>
        <w:tc>
          <w:tcPr>
            <w:tcW w:w="3827" w:type="dxa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Перегрузка нории; Неправильное проведение погрузочных работ</w:t>
            </w:r>
          </w:p>
        </w:tc>
        <w:tc>
          <w:tcPr>
            <w:tcW w:w="4253" w:type="dxa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Замена ленты</w:t>
            </w:r>
          </w:p>
        </w:tc>
      </w:tr>
      <w:tr w:rsidR="00637EC1" w:rsidRPr="00DB704D" w:rsidTr="00DB704D">
        <w:tc>
          <w:tcPr>
            <w:tcW w:w="1980" w:type="dxa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Повышенный шум (скрежет) </w:t>
            </w:r>
          </w:p>
        </w:tc>
        <w:tc>
          <w:tcPr>
            <w:tcW w:w="3827" w:type="dxa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Повреждение подшипников</w:t>
            </w:r>
          </w:p>
        </w:tc>
        <w:tc>
          <w:tcPr>
            <w:tcW w:w="4253" w:type="dxa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Замена подшипников</w:t>
            </w:r>
          </w:p>
        </w:tc>
      </w:tr>
      <w:tr w:rsidR="00637EC1" w:rsidRPr="00DB704D" w:rsidTr="00DB704D">
        <w:tc>
          <w:tcPr>
            <w:tcW w:w="1980" w:type="dxa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Повышенный нагрев двигателя</w:t>
            </w:r>
          </w:p>
        </w:tc>
        <w:tc>
          <w:tcPr>
            <w:tcW w:w="3827" w:type="dxa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Перегрузка нории;</w:t>
            </w:r>
          </w:p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Вышедшие за допустимые приделы напряжение сети.</w:t>
            </w:r>
          </w:p>
        </w:tc>
        <w:tc>
          <w:tcPr>
            <w:tcW w:w="4253" w:type="dxa"/>
          </w:tcPr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Разгрузить норию, попробовать запустить на холостом ходу;</w:t>
            </w:r>
          </w:p>
          <w:p w:rsidR="00637EC1" w:rsidRPr="00637EC1" w:rsidRDefault="00637EC1" w:rsidP="00637EC1">
            <w:pPr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637EC1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Восстановить нормальное напряжение сети</w:t>
            </w:r>
          </w:p>
        </w:tc>
      </w:tr>
    </w:tbl>
    <w:p w:rsidR="00C4498B" w:rsidRDefault="00C4498B" w:rsidP="00652D9E">
      <w:pPr>
        <w:jc w:val="both"/>
        <w:rPr>
          <w:rFonts w:ascii="Arial" w:hAnsi="Arial" w:cs="Arial"/>
          <w:spacing w:val="2"/>
          <w:sz w:val="21"/>
          <w:szCs w:val="21"/>
        </w:rPr>
      </w:pPr>
    </w:p>
    <w:p w:rsidR="00DB704D" w:rsidRPr="00652D9E" w:rsidRDefault="00DB704D" w:rsidP="00652D9E">
      <w:pPr>
        <w:jc w:val="both"/>
        <w:rPr>
          <w:rFonts w:ascii="Arial" w:hAnsi="Arial" w:cs="Arial"/>
          <w:spacing w:val="2"/>
          <w:sz w:val="21"/>
          <w:szCs w:val="21"/>
        </w:rPr>
      </w:pPr>
    </w:p>
    <w:p w:rsidR="00C4498B" w:rsidRPr="00652D9E" w:rsidRDefault="00C4498B" w:rsidP="00652D9E">
      <w:pPr>
        <w:jc w:val="both"/>
        <w:rPr>
          <w:rFonts w:ascii="Arial" w:hAnsi="Arial" w:cs="Arial"/>
          <w:spacing w:val="2"/>
          <w:sz w:val="21"/>
          <w:szCs w:val="21"/>
        </w:rPr>
      </w:pPr>
      <w:r w:rsidRPr="00652D9E">
        <w:rPr>
          <w:rFonts w:ascii="Arial" w:hAnsi="Arial" w:cs="Arial"/>
          <w:spacing w:val="2"/>
          <w:sz w:val="21"/>
          <w:szCs w:val="21"/>
        </w:rPr>
        <w:br w:type="page"/>
      </w:r>
    </w:p>
    <w:p w:rsidR="00C4498B" w:rsidRPr="00652D9E" w:rsidRDefault="00DB704D" w:rsidP="00DB704D">
      <w:pPr>
        <w:pStyle w:val="1"/>
        <w:rPr>
          <w:shd w:val="clear" w:color="auto" w:fill="FFFFFF"/>
        </w:rPr>
      </w:pPr>
      <w:bookmarkStart w:id="23" w:name="_Toc37410589"/>
      <w:bookmarkStart w:id="24" w:name="_Toc119841634"/>
      <w:r>
        <w:rPr>
          <w:shd w:val="clear" w:color="auto" w:fill="FFFFFF"/>
        </w:rPr>
        <w:lastRenderedPageBreak/>
        <w:t xml:space="preserve">10. </w:t>
      </w:r>
      <w:r w:rsidR="00C4498B" w:rsidRPr="00652D9E">
        <w:rPr>
          <w:shd w:val="clear" w:color="auto" w:fill="FFFFFF"/>
        </w:rPr>
        <w:t>Особые отметки</w:t>
      </w:r>
      <w:bookmarkEnd w:id="23"/>
      <w:bookmarkEnd w:id="24"/>
    </w:p>
    <w:p w:rsidR="00DB704D" w:rsidRDefault="00C4498B">
      <w:pPr>
        <w:rPr>
          <w:shd w:val="clear" w:color="auto" w:fill="FFFFFF"/>
        </w:rPr>
      </w:pPr>
      <w:r w:rsidRPr="00652D9E">
        <w:rPr>
          <w:shd w:val="clear" w:color="auto" w:fill="FFFFFF"/>
        </w:rPr>
        <w:br w:type="page"/>
      </w:r>
      <w:r w:rsidR="00DB704D">
        <w:rPr>
          <w:shd w:val="clear" w:color="auto" w:fill="FFFFFF"/>
        </w:rPr>
        <w:lastRenderedPageBreak/>
        <w:br w:type="page"/>
      </w:r>
    </w:p>
    <w:p w:rsidR="00C4498B" w:rsidRDefault="00DB704D" w:rsidP="00DB704D">
      <w:pPr>
        <w:pStyle w:val="1"/>
        <w:jc w:val="center"/>
        <w:rPr>
          <w:shd w:val="clear" w:color="auto" w:fill="FFFFFF"/>
        </w:rPr>
      </w:pPr>
      <w:bookmarkStart w:id="25" w:name="_Toc119841635"/>
      <w:r>
        <w:rPr>
          <w:shd w:val="clear" w:color="auto" w:fill="FFFFFF"/>
        </w:rPr>
        <w:lastRenderedPageBreak/>
        <w:t>ПРИЛОЖЕНИЕ А</w:t>
      </w:r>
      <w:bookmarkEnd w:id="25"/>
    </w:p>
    <w:p w:rsidR="00DB704D" w:rsidRDefault="00DB704D" w:rsidP="00DB704D">
      <w:pPr>
        <w:jc w:val="center"/>
        <w:rPr>
          <w:rFonts w:eastAsiaTheme="majorEastAsia" w:cstheme="majorBidi"/>
          <w:szCs w:val="26"/>
          <w:shd w:val="clear" w:color="auto" w:fill="FFFFFF"/>
        </w:rPr>
      </w:pPr>
      <w:r>
        <w:rPr>
          <w:rFonts w:eastAsiaTheme="majorEastAsia" w:cstheme="majorBidi"/>
          <w:szCs w:val="26"/>
          <w:shd w:val="clear" w:color="auto" w:fill="FFFFFF"/>
        </w:rPr>
        <w:t xml:space="preserve">Состав </w:t>
      </w:r>
      <w:r w:rsidR="008F17AE">
        <w:rPr>
          <w:rFonts w:eastAsiaTheme="majorEastAsia" w:cstheme="majorBidi"/>
          <w:szCs w:val="26"/>
          <w:shd w:val="clear" w:color="auto" w:fill="FFFFFF"/>
        </w:rPr>
        <w:t>башмак</w:t>
      </w:r>
      <w:r w:rsidR="008477D0">
        <w:rPr>
          <w:rFonts w:eastAsiaTheme="majorEastAsia" w:cstheme="majorBidi"/>
          <w:szCs w:val="26"/>
          <w:shd w:val="clear" w:color="auto" w:fill="FFFFFF"/>
        </w:rPr>
        <w:t>а</w:t>
      </w:r>
      <w:r w:rsidR="008F17AE">
        <w:rPr>
          <w:rFonts w:eastAsiaTheme="majorEastAsia" w:cstheme="majorBidi"/>
          <w:szCs w:val="26"/>
          <w:shd w:val="clear" w:color="auto" w:fill="FFFFFF"/>
        </w:rPr>
        <w:t xml:space="preserve"> нории</w:t>
      </w:r>
    </w:p>
    <w:p w:rsidR="008F17AE" w:rsidRPr="00DB704D" w:rsidRDefault="008F17AE" w:rsidP="00DB704D">
      <w:pPr>
        <w:jc w:val="center"/>
        <w:rPr>
          <w:rFonts w:eastAsiaTheme="majorEastAsia" w:cstheme="majorBidi"/>
          <w:szCs w:val="26"/>
          <w:shd w:val="clear" w:color="auto" w:fill="FFFFFF"/>
        </w:rPr>
      </w:pPr>
      <w:r>
        <w:rPr>
          <w:rFonts w:eastAsiaTheme="majorEastAsia" w:cstheme="majorBidi"/>
          <w:noProof/>
          <w:szCs w:val="26"/>
          <w:shd w:val="clear" w:color="auto" w:fill="FFFFFF"/>
          <w:lang w:eastAsia="ru-RU"/>
        </w:rPr>
        <w:drawing>
          <wp:inline distT="0" distB="0" distL="0" distR="0">
            <wp:extent cx="6300470" cy="4455160"/>
            <wp:effectExtent l="0" t="0" r="5080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НСКВ.50-02.00.00.000СБ Башмак нории 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04D" w:rsidRDefault="00DB704D"/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704"/>
        <w:gridCol w:w="5670"/>
        <w:gridCol w:w="3686"/>
      </w:tblGrid>
      <w:tr w:rsidR="00DB704D" w:rsidTr="008F17AE">
        <w:tc>
          <w:tcPr>
            <w:tcW w:w="704" w:type="dxa"/>
          </w:tcPr>
          <w:p w:rsidR="00DB704D" w:rsidRPr="00C85945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Поз</w:t>
            </w:r>
          </w:p>
        </w:tc>
        <w:tc>
          <w:tcPr>
            <w:tcW w:w="5670" w:type="dxa"/>
          </w:tcPr>
          <w:p w:rsidR="00DB704D" w:rsidRPr="00C85945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686" w:type="dxa"/>
          </w:tcPr>
          <w:p w:rsidR="00DB704D" w:rsidRPr="00C85945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Маркировка</w:t>
            </w:r>
          </w:p>
        </w:tc>
      </w:tr>
      <w:tr w:rsidR="00155A8E" w:rsidTr="008F17AE">
        <w:tc>
          <w:tcPr>
            <w:tcW w:w="10060" w:type="dxa"/>
            <w:gridSpan w:val="3"/>
          </w:tcPr>
          <w:p w:rsidR="00155A8E" w:rsidRPr="00C85945" w:rsidRDefault="00155A8E" w:rsidP="00155A8E">
            <w:pPr>
              <w:jc w:val="center"/>
              <w:rPr>
                <w:rFonts w:cs="Times New Roman"/>
                <w:szCs w:val="26"/>
              </w:rPr>
            </w:pPr>
            <w:r w:rsidRPr="00155A8E">
              <w:rPr>
                <w:rFonts w:ascii="Times New Roman" w:hAnsi="Times New Roman" w:cs="Times New Roman"/>
                <w:sz w:val="26"/>
                <w:szCs w:val="26"/>
              </w:rPr>
              <w:t>Сборочные единицы</w:t>
            </w:r>
          </w:p>
        </w:tc>
      </w:tr>
      <w:tr w:rsidR="00DB704D" w:rsidTr="008F17AE">
        <w:tc>
          <w:tcPr>
            <w:tcW w:w="704" w:type="dxa"/>
          </w:tcPr>
          <w:p w:rsidR="00DB704D" w:rsidRPr="00DB704D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0" w:type="dxa"/>
          </w:tcPr>
          <w:p w:rsidR="00DB704D" w:rsidRPr="00DB704D" w:rsidRDefault="008F17AE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Каркас башмака</w:t>
            </w:r>
          </w:p>
        </w:tc>
        <w:tc>
          <w:tcPr>
            <w:tcW w:w="3686" w:type="dxa"/>
          </w:tcPr>
          <w:p w:rsidR="00DB704D" w:rsidRPr="00DB704D" w:rsidRDefault="008F17AE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НСКВ</w:t>
            </w:r>
            <w:r w:rsidR="008D39D1">
              <w:rPr>
                <w:rFonts w:ascii="Times New Roman" w:hAnsi="Times New Roman" w:cs="Times New Roman"/>
                <w:sz w:val="26"/>
                <w:szCs w:val="26"/>
              </w:rPr>
              <w:t xml:space="preserve">.50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D39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02.01.00.000СБ</w:t>
            </w:r>
          </w:p>
        </w:tc>
      </w:tr>
      <w:tr w:rsidR="00DB704D" w:rsidTr="008F17AE">
        <w:tc>
          <w:tcPr>
            <w:tcW w:w="704" w:type="dxa"/>
          </w:tcPr>
          <w:p w:rsidR="00DB704D" w:rsidRPr="00DB704D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0" w:type="dxa"/>
          </w:tcPr>
          <w:p w:rsidR="00DB704D" w:rsidRPr="00DB704D" w:rsidRDefault="008F17AE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Обечайка башмака </w:t>
            </w:r>
          </w:p>
        </w:tc>
        <w:tc>
          <w:tcPr>
            <w:tcW w:w="3686" w:type="dxa"/>
          </w:tcPr>
          <w:p w:rsidR="00DB704D" w:rsidRPr="00DB704D" w:rsidRDefault="008D39D1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8F17AE">
              <w:rPr>
                <w:rFonts w:ascii="Times New Roman" w:hAnsi="Times New Roman" w:cs="Times New Roman"/>
                <w:sz w:val="26"/>
                <w:szCs w:val="26"/>
              </w:rPr>
              <w:t>02.02.00.000СБ</w:t>
            </w:r>
          </w:p>
        </w:tc>
      </w:tr>
      <w:tr w:rsidR="00DB704D" w:rsidTr="008F17AE">
        <w:tc>
          <w:tcPr>
            <w:tcW w:w="704" w:type="dxa"/>
          </w:tcPr>
          <w:p w:rsidR="00DB704D" w:rsidRPr="00DB704D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0" w:type="dxa"/>
          </w:tcPr>
          <w:p w:rsidR="00DB704D" w:rsidRPr="00DB704D" w:rsidRDefault="008F17AE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Барабан башмака</w:t>
            </w:r>
          </w:p>
        </w:tc>
        <w:tc>
          <w:tcPr>
            <w:tcW w:w="3686" w:type="dxa"/>
          </w:tcPr>
          <w:p w:rsidR="00DB704D" w:rsidRPr="00DB704D" w:rsidRDefault="008D39D1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8F17AE">
              <w:rPr>
                <w:rFonts w:ascii="Times New Roman" w:hAnsi="Times New Roman" w:cs="Times New Roman"/>
                <w:sz w:val="26"/>
                <w:szCs w:val="26"/>
              </w:rPr>
              <w:t>02.03.00.000СБ</w:t>
            </w:r>
          </w:p>
        </w:tc>
      </w:tr>
      <w:tr w:rsidR="00DB704D" w:rsidTr="008F17AE">
        <w:tc>
          <w:tcPr>
            <w:tcW w:w="704" w:type="dxa"/>
          </w:tcPr>
          <w:p w:rsidR="00DB704D" w:rsidRPr="00DB704D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0" w:type="dxa"/>
          </w:tcPr>
          <w:p w:rsidR="00DB704D" w:rsidRPr="00DB704D" w:rsidRDefault="008F17AE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Направляющая крышка люка</w:t>
            </w:r>
          </w:p>
        </w:tc>
        <w:tc>
          <w:tcPr>
            <w:tcW w:w="3686" w:type="dxa"/>
          </w:tcPr>
          <w:p w:rsidR="00DB704D" w:rsidRPr="00DB704D" w:rsidRDefault="008D39D1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8F17AE">
              <w:rPr>
                <w:rFonts w:ascii="Times New Roman" w:hAnsi="Times New Roman" w:cs="Times New Roman"/>
                <w:sz w:val="26"/>
                <w:szCs w:val="26"/>
              </w:rPr>
              <w:t>02.04.00.000СБ</w:t>
            </w:r>
          </w:p>
        </w:tc>
      </w:tr>
      <w:tr w:rsidR="00647D38" w:rsidTr="008F17AE">
        <w:tc>
          <w:tcPr>
            <w:tcW w:w="10060" w:type="dxa"/>
            <w:gridSpan w:val="3"/>
          </w:tcPr>
          <w:p w:rsidR="00647D38" w:rsidRDefault="00647D38" w:rsidP="00647D38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Детали</w:t>
            </w:r>
          </w:p>
        </w:tc>
      </w:tr>
      <w:tr w:rsidR="00DB704D" w:rsidTr="008F17AE">
        <w:tc>
          <w:tcPr>
            <w:tcW w:w="704" w:type="dxa"/>
          </w:tcPr>
          <w:p w:rsidR="00DB704D" w:rsidRPr="00DB704D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0" w:type="dxa"/>
          </w:tcPr>
          <w:p w:rsidR="00DB704D" w:rsidRPr="00DB704D" w:rsidRDefault="008F17AE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Опора системы регулировки</w:t>
            </w:r>
          </w:p>
        </w:tc>
        <w:tc>
          <w:tcPr>
            <w:tcW w:w="3686" w:type="dxa"/>
          </w:tcPr>
          <w:p w:rsidR="00DB704D" w:rsidRPr="00DB704D" w:rsidRDefault="008D39D1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8F17AE">
              <w:rPr>
                <w:rFonts w:ascii="Times New Roman" w:hAnsi="Times New Roman" w:cs="Times New Roman"/>
                <w:sz w:val="26"/>
                <w:szCs w:val="26"/>
              </w:rPr>
              <w:t>02.00.00.001</w:t>
            </w:r>
          </w:p>
        </w:tc>
      </w:tr>
      <w:tr w:rsidR="008F17AE" w:rsidTr="008F17AE">
        <w:tc>
          <w:tcPr>
            <w:tcW w:w="704" w:type="dxa"/>
          </w:tcPr>
          <w:p w:rsidR="008F17AE" w:rsidRPr="00DB704D" w:rsidRDefault="008F17AE" w:rsidP="008F17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0" w:type="dxa"/>
          </w:tcPr>
          <w:p w:rsidR="008F17AE" w:rsidRPr="008C1839" w:rsidRDefault="008F17AE" w:rsidP="008F17A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Заглушка</w:t>
            </w:r>
          </w:p>
        </w:tc>
        <w:tc>
          <w:tcPr>
            <w:tcW w:w="3686" w:type="dxa"/>
          </w:tcPr>
          <w:p w:rsidR="008F17AE" w:rsidRDefault="008D39D1" w:rsidP="008F17AE"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8F17AE" w:rsidRPr="004445C5"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="008F17AE">
              <w:rPr>
                <w:rFonts w:ascii="Times New Roman" w:hAnsi="Times New Roman" w:cs="Times New Roman"/>
                <w:sz w:val="26"/>
                <w:szCs w:val="26"/>
              </w:rPr>
              <w:t>.00.00.002</w:t>
            </w:r>
          </w:p>
        </w:tc>
      </w:tr>
      <w:tr w:rsidR="008F17AE" w:rsidTr="008F17AE">
        <w:tc>
          <w:tcPr>
            <w:tcW w:w="704" w:type="dxa"/>
          </w:tcPr>
          <w:p w:rsidR="008F17AE" w:rsidRPr="00DB704D" w:rsidRDefault="008F17AE" w:rsidP="008F17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0" w:type="dxa"/>
          </w:tcPr>
          <w:p w:rsidR="008F17AE" w:rsidRPr="008C1839" w:rsidRDefault="008F17AE" w:rsidP="008F17A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Крышка сервисного люка</w:t>
            </w:r>
          </w:p>
        </w:tc>
        <w:tc>
          <w:tcPr>
            <w:tcW w:w="3686" w:type="dxa"/>
          </w:tcPr>
          <w:p w:rsidR="008F17AE" w:rsidRDefault="008D39D1" w:rsidP="008F17AE"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8F17AE" w:rsidRPr="004445C5"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="008F17AE">
              <w:rPr>
                <w:rFonts w:ascii="Times New Roman" w:hAnsi="Times New Roman" w:cs="Times New Roman"/>
                <w:sz w:val="26"/>
                <w:szCs w:val="26"/>
              </w:rPr>
              <w:t>.00.00.003</w:t>
            </w:r>
          </w:p>
        </w:tc>
      </w:tr>
      <w:tr w:rsidR="00647D38" w:rsidTr="008F17AE">
        <w:tc>
          <w:tcPr>
            <w:tcW w:w="10060" w:type="dxa"/>
            <w:gridSpan w:val="3"/>
          </w:tcPr>
          <w:p w:rsidR="00647D38" w:rsidRDefault="00647D38" w:rsidP="00647D38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Стандартные изделия</w:t>
            </w:r>
          </w:p>
        </w:tc>
      </w:tr>
      <w:tr w:rsidR="00DB704D" w:rsidTr="008F17AE">
        <w:tc>
          <w:tcPr>
            <w:tcW w:w="704" w:type="dxa"/>
          </w:tcPr>
          <w:p w:rsidR="00DB704D" w:rsidRPr="00DB704D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0" w:type="dxa"/>
          </w:tcPr>
          <w:p w:rsidR="00DB704D" w:rsidRPr="00347163" w:rsidRDefault="00347163" w:rsidP="003471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Гайка самоконтрящаяся М10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DIN 985</w:t>
            </w:r>
          </w:p>
        </w:tc>
        <w:tc>
          <w:tcPr>
            <w:tcW w:w="3686" w:type="dxa"/>
          </w:tcPr>
          <w:p w:rsidR="00DB704D" w:rsidRPr="00DB704D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704D" w:rsidTr="008F17AE">
        <w:tc>
          <w:tcPr>
            <w:tcW w:w="704" w:type="dxa"/>
          </w:tcPr>
          <w:p w:rsidR="00DB704D" w:rsidRPr="00347163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5670" w:type="dxa"/>
          </w:tcPr>
          <w:p w:rsidR="00DB704D" w:rsidRPr="00347163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Гайка М20 ГОСТ 5927-70</w:t>
            </w:r>
          </w:p>
        </w:tc>
        <w:tc>
          <w:tcPr>
            <w:tcW w:w="3686" w:type="dxa"/>
          </w:tcPr>
          <w:p w:rsidR="00DB704D" w:rsidRPr="00DB704D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704D" w:rsidTr="008F17AE">
        <w:tc>
          <w:tcPr>
            <w:tcW w:w="704" w:type="dxa"/>
          </w:tcPr>
          <w:p w:rsidR="00DB704D" w:rsidRPr="00347163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5670" w:type="dxa"/>
          </w:tcPr>
          <w:p w:rsidR="00DB704D" w:rsidRPr="00347163" w:rsidRDefault="00347163" w:rsidP="002001E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Шайба А.20 ГОСТ 11371-78</w:t>
            </w:r>
          </w:p>
        </w:tc>
        <w:tc>
          <w:tcPr>
            <w:tcW w:w="3686" w:type="dxa"/>
          </w:tcPr>
          <w:p w:rsidR="00DB704D" w:rsidRPr="00DB704D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704D" w:rsidTr="008F17AE">
        <w:tc>
          <w:tcPr>
            <w:tcW w:w="704" w:type="dxa"/>
          </w:tcPr>
          <w:p w:rsidR="00DB704D" w:rsidRPr="00347163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5670" w:type="dxa"/>
          </w:tcPr>
          <w:p w:rsidR="00DB704D" w:rsidRPr="00347163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Шайба М8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DIN 125</w:t>
            </w:r>
          </w:p>
        </w:tc>
        <w:tc>
          <w:tcPr>
            <w:tcW w:w="3686" w:type="dxa"/>
          </w:tcPr>
          <w:p w:rsidR="00DB704D" w:rsidRPr="00DB704D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704D" w:rsidTr="008F17AE">
        <w:tc>
          <w:tcPr>
            <w:tcW w:w="704" w:type="dxa"/>
          </w:tcPr>
          <w:p w:rsidR="00DB704D" w:rsidRPr="00347163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5670" w:type="dxa"/>
          </w:tcPr>
          <w:p w:rsidR="00DB704D" w:rsidRPr="00347163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Винт М8х16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DIN 125</w:t>
            </w:r>
          </w:p>
        </w:tc>
        <w:tc>
          <w:tcPr>
            <w:tcW w:w="3686" w:type="dxa"/>
          </w:tcPr>
          <w:p w:rsidR="00DB704D" w:rsidRPr="00DB704D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704D" w:rsidTr="008F17AE">
        <w:tc>
          <w:tcPr>
            <w:tcW w:w="704" w:type="dxa"/>
          </w:tcPr>
          <w:p w:rsidR="00DB704D" w:rsidRPr="002001E6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5670" w:type="dxa"/>
          </w:tcPr>
          <w:p w:rsidR="00DB704D" w:rsidRPr="00347163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Заклепка резьбовая М8</w:t>
            </w:r>
          </w:p>
        </w:tc>
        <w:tc>
          <w:tcPr>
            <w:tcW w:w="3686" w:type="dxa"/>
          </w:tcPr>
          <w:p w:rsidR="00DB704D" w:rsidRPr="00DB704D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704D" w:rsidTr="008F17AE">
        <w:tc>
          <w:tcPr>
            <w:tcW w:w="704" w:type="dxa"/>
          </w:tcPr>
          <w:p w:rsidR="00DB704D" w:rsidRPr="00DB704D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5670" w:type="dxa"/>
          </w:tcPr>
          <w:p w:rsidR="00DB704D" w:rsidRPr="00DB704D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Болт М10х60 ГОСТ 7798-70</w:t>
            </w:r>
          </w:p>
        </w:tc>
        <w:tc>
          <w:tcPr>
            <w:tcW w:w="3686" w:type="dxa"/>
          </w:tcPr>
          <w:p w:rsidR="00DB704D" w:rsidRPr="00DB704D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704D" w:rsidTr="008F17AE">
        <w:tc>
          <w:tcPr>
            <w:tcW w:w="704" w:type="dxa"/>
          </w:tcPr>
          <w:p w:rsidR="00DB704D" w:rsidRPr="00DB704D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0" w:type="dxa"/>
          </w:tcPr>
          <w:p w:rsidR="00DB704D" w:rsidRPr="00DB704D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Болт М10х100 ГОСТ 7798-70</w:t>
            </w:r>
          </w:p>
        </w:tc>
        <w:tc>
          <w:tcPr>
            <w:tcW w:w="3686" w:type="dxa"/>
          </w:tcPr>
          <w:p w:rsidR="00DB704D" w:rsidRPr="00DB704D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704D" w:rsidTr="008F17AE">
        <w:tc>
          <w:tcPr>
            <w:tcW w:w="704" w:type="dxa"/>
          </w:tcPr>
          <w:p w:rsidR="00DB704D" w:rsidRPr="00DB704D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0" w:type="dxa"/>
          </w:tcPr>
          <w:p w:rsidR="00DB704D" w:rsidRPr="00DB704D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Шайба С.10 ГОСТ 11371-78</w:t>
            </w:r>
          </w:p>
        </w:tc>
        <w:tc>
          <w:tcPr>
            <w:tcW w:w="3686" w:type="dxa"/>
          </w:tcPr>
          <w:p w:rsidR="00DB704D" w:rsidRPr="00DB704D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704D" w:rsidTr="008F17AE">
        <w:tc>
          <w:tcPr>
            <w:tcW w:w="704" w:type="dxa"/>
          </w:tcPr>
          <w:p w:rsidR="00DB704D" w:rsidRPr="00DB704D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0" w:type="dxa"/>
          </w:tcPr>
          <w:p w:rsidR="00DB704D" w:rsidRPr="00DB704D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Шпилька М20 300мм</w:t>
            </w:r>
          </w:p>
        </w:tc>
        <w:tc>
          <w:tcPr>
            <w:tcW w:w="3686" w:type="dxa"/>
          </w:tcPr>
          <w:p w:rsidR="00DB704D" w:rsidRPr="00DB704D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7D38" w:rsidTr="008F17AE">
        <w:tc>
          <w:tcPr>
            <w:tcW w:w="10060" w:type="dxa"/>
            <w:gridSpan w:val="3"/>
          </w:tcPr>
          <w:p w:rsidR="00647D38" w:rsidRPr="00DB704D" w:rsidRDefault="00647D38" w:rsidP="00647D38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Прочие изделия</w:t>
            </w:r>
          </w:p>
        </w:tc>
      </w:tr>
      <w:tr w:rsidR="00DB704D" w:rsidTr="008F17AE">
        <w:tc>
          <w:tcPr>
            <w:tcW w:w="704" w:type="dxa"/>
          </w:tcPr>
          <w:p w:rsidR="00DB704D" w:rsidRPr="00DB704D" w:rsidRDefault="002001E6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670" w:type="dxa"/>
          </w:tcPr>
          <w:p w:rsidR="00DB704D" w:rsidRPr="00347163" w:rsidRDefault="00347163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Подшипниковый узел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UCT </w:t>
            </w:r>
          </w:p>
        </w:tc>
        <w:tc>
          <w:tcPr>
            <w:tcW w:w="3686" w:type="dxa"/>
          </w:tcPr>
          <w:p w:rsidR="00DB704D" w:rsidRPr="00DB704D" w:rsidRDefault="00DB704D" w:rsidP="00DB704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4288" w:rsidRDefault="00414288" w:rsidP="00652D9E">
      <w:pPr>
        <w:ind w:firstLine="709"/>
        <w:jc w:val="both"/>
      </w:pPr>
    </w:p>
    <w:p w:rsidR="00414288" w:rsidRDefault="00414288">
      <w:r>
        <w:br w:type="page"/>
      </w:r>
    </w:p>
    <w:p w:rsidR="00DB704D" w:rsidRDefault="00414288" w:rsidP="00414288">
      <w:pPr>
        <w:pStyle w:val="1"/>
        <w:jc w:val="center"/>
      </w:pPr>
      <w:bookmarkStart w:id="26" w:name="_Toc119841636"/>
      <w:r>
        <w:lastRenderedPageBreak/>
        <w:t>ПРИЛОЖЕНИЕ Б</w:t>
      </w:r>
      <w:bookmarkEnd w:id="26"/>
    </w:p>
    <w:p w:rsidR="00DA1548" w:rsidRPr="00C85945" w:rsidRDefault="00DA1548" w:rsidP="00DA1548">
      <w:pPr>
        <w:jc w:val="center"/>
        <w:rPr>
          <w:rFonts w:cs="Times New Roman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page">
              <wp:posOffset>4067342</wp:posOffset>
            </wp:positionH>
            <wp:positionV relativeFrom="paragraph">
              <wp:posOffset>9700</wp:posOffset>
            </wp:positionV>
            <wp:extent cx="3267075" cy="2219325"/>
            <wp:effectExtent l="0" t="0" r="9525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77D0">
        <w:rPr>
          <w:rFonts w:cs="Times New Roman"/>
          <w:szCs w:val="26"/>
        </w:rPr>
        <w:t xml:space="preserve">Состав секции </w:t>
      </w:r>
      <w:r>
        <w:rPr>
          <w:rFonts w:cs="Times New Roman"/>
          <w:szCs w:val="26"/>
        </w:rPr>
        <w:t>шахты с сервисным люком</w:t>
      </w:r>
    </w:p>
    <w:p w:rsidR="00A6755F" w:rsidRDefault="00DA1548" w:rsidP="00DA1548"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4150772</wp:posOffset>
            </wp:positionH>
            <wp:positionV relativeFrom="paragraph">
              <wp:posOffset>1830188</wp:posOffset>
            </wp:positionV>
            <wp:extent cx="1733550" cy="236220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7F82BFD3" wp14:editId="3D3A7A7C">
            <wp:extent cx="3867150" cy="42481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55F" w:rsidRDefault="00A6755F" w:rsidP="00414288">
      <w:pPr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5904"/>
        <w:gridCol w:w="3304"/>
      </w:tblGrid>
      <w:tr w:rsidR="00414288" w:rsidTr="00414288">
        <w:tc>
          <w:tcPr>
            <w:tcW w:w="704" w:type="dxa"/>
          </w:tcPr>
          <w:p w:rsidR="00414288" w:rsidRPr="00C85945" w:rsidRDefault="00414288" w:rsidP="004142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Поз</w:t>
            </w:r>
          </w:p>
        </w:tc>
        <w:tc>
          <w:tcPr>
            <w:tcW w:w="5904" w:type="dxa"/>
          </w:tcPr>
          <w:p w:rsidR="00414288" w:rsidRPr="00C85945" w:rsidRDefault="00414288" w:rsidP="004142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304" w:type="dxa"/>
          </w:tcPr>
          <w:p w:rsidR="00414288" w:rsidRPr="00C85945" w:rsidRDefault="00414288" w:rsidP="004142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Маркировка</w:t>
            </w:r>
          </w:p>
        </w:tc>
      </w:tr>
      <w:tr w:rsidR="00647D38" w:rsidTr="007E7578">
        <w:tc>
          <w:tcPr>
            <w:tcW w:w="9912" w:type="dxa"/>
            <w:gridSpan w:val="3"/>
          </w:tcPr>
          <w:p w:rsidR="00647D38" w:rsidRDefault="00647D38" w:rsidP="00647D38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Детали</w:t>
            </w:r>
          </w:p>
        </w:tc>
      </w:tr>
      <w:tr w:rsidR="00DA1548" w:rsidTr="00414288">
        <w:tc>
          <w:tcPr>
            <w:tcW w:w="7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Каркас секции</w:t>
            </w:r>
          </w:p>
        </w:tc>
        <w:tc>
          <w:tcPr>
            <w:tcW w:w="3304" w:type="dxa"/>
          </w:tcPr>
          <w:p w:rsidR="00DA1548" w:rsidRPr="00DB704D" w:rsidRDefault="008D39D1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DA1548">
              <w:rPr>
                <w:rFonts w:ascii="Times New Roman" w:hAnsi="Times New Roman" w:cs="Times New Roman"/>
                <w:sz w:val="26"/>
                <w:szCs w:val="26"/>
              </w:rPr>
              <w:t>03.01.00.000СБ</w:t>
            </w:r>
          </w:p>
        </w:tc>
      </w:tr>
      <w:tr w:rsidR="00DA1548" w:rsidTr="00414288">
        <w:tc>
          <w:tcPr>
            <w:tcW w:w="7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Сегмент сервисного люка</w:t>
            </w:r>
          </w:p>
        </w:tc>
        <w:tc>
          <w:tcPr>
            <w:tcW w:w="3304" w:type="dxa"/>
          </w:tcPr>
          <w:p w:rsidR="00DA1548" w:rsidRPr="00DB704D" w:rsidRDefault="008D39D1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DA1548">
              <w:rPr>
                <w:rFonts w:ascii="Times New Roman" w:hAnsi="Times New Roman" w:cs="Times New Roman"/>
                <w:sz w:val="26"/>
                <w:szCs w:val="26"/>
              </w:rPr>
              <w:t>03.02.00.000СБ</w:t>
            </w:r>
          </w:p>
        </w:tc>
      </w:tr>
      <w:tr w:rsidR="00DA1548" w:rsidTr="00414288">
        <w:tc>
          <w:tcPr>
            <w:tcW w:w="7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04" w:type="dxa"/>
          </w:tcPr>
          <w:p w:rsidR="00DA1548" w:rsidRPr="008C1839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Сегмент секции</w:t>
            </w:r>
          </w:p>
        </w:tc>
        <w:tc>
          <w:tcPr>
            <w:tcW w:w="3304" w:type="dxa"/>
          </w:tcPr>
          <w:p w:rsidR="00DA1548" w:rsidRPr="00DB704D" w:rsidRDefault="008D39D1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DA1548">
              <w:rPr>
                <w:rFonts w:ascii="Times New Roman" w:hAnsi="Times New Roman" w:cs="Times New Roman"/>
                <w:sz w:val="26"/>
                <w:szCs w:val="26"/>
              </w:rPr>
              <w:t>03.03.00.000СБ</w:t>
            </w:r>
          </w:p>
        </w:tc>
      </w:tr>
      <w:tr w:rsidR="00DA1548" w:rsidTr="00414288">
        <w:tc>
          <w:tcPr>
            <w:tcW w:w="7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04" w:type="dxa"/>
          </w:tcPr>
          <w:p w:rsidR="00DA1548" w:rsidRPr="008C1839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Сервисный люк</w:t>
            </w:r>
          </w:p>
        </w:tc>
        <w:tc>
          <w:tcPr>
            <w:tcW w:w="3304" w:type="dxa"/>
          </w:tcPr>
          <w:p w:rsidR="00DA1548" w:rsidRPr="00DB704D" w:rsidRDefault="008D39D1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DA1548">
              <w:rPr>
                <w:rFonts w:ascii="Times New Roman" w:hAnsi="Times New Roman" w:cs="Times New Roman"/>
                <w:sz w:val="26"/>
                <w:szCs w:val="26"/>
              </w:rPr>
              <w:t>03.04.00.000СБ</w:t>
            </w:r>
          </w:p>
        </w:tc>
      </w:tr>
      <w:tr w:rsidR="00DA1548" w:rsidTr="007E7578">
        <w:tc>
          <w:tcPr>
            <w:tcW w:w="9912" w:type="dxa"/>
            <w:gridSpan w:val="3"/>
          </w:tcPr>
          <w:p w:rsidR="00DA1548" w:rsidRDefault="00DA1548" w:rsidP="00DA1548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Стандартные изделия</w:t>
            </w:r>
          </w:p>
        </w:tc>
      </w:tr>
      <w:tr w:rsidR="00DA1548" w:rsidTr="00414288">
        <w:tc>
          <w:tcPr>
            <w:tcW w:w="7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04" w:type="dxa"/>
          </w:tcPr>
          <w:p w:rsidR="00DA1548" w:rsidRPr="00A6755F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Винт М6х16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DIN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912</w:t>
            </w:r>
          </w:p>
        </w:tc>
        <w:tc>
          <w:tcPr>
            <w:tcW w:w="33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548" w:rsidTr="00414288">
        <w:tc>
          <w:tcPr>
            <w:tcW w:w="7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04" w:type="dxa"/>
          </w:tcPr>
          <w:p w:rsidR="00DA1548" w:rsidRPr="00A6755F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Гайка М10 ГОСТ 5927-70</w:t>
            </w:r>
          </w:p>
        </w:tc>
        <w:tc>
          <w:tcPr>
            <w:tcW w:w="33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548" w:rsidTr="00414288">
        <w:tc>
          <w:tcPr>
            <w:tcW w:w="7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904" w:type="dxa"/>
          </w:tcPr>
          <w:p w:rsidR="00DA1548" w:rsidRPr="002001E6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Шайба С.10 ГОСТ 11371-78</w:t>
            </w:r>
          </w:p>
        </w:tc>
        <w:tc>
          <w:tcPr>
            <w:tcW w:w="33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548" w:rsidTr="00414288">
        <w:tc>
          <w:tcPr>
            <w:tcW w:w="7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904" w:type="dxa"/>
          </w:tcPr>
          <w:p w:rsidR="00DA1548" w:rsidRPr="00A6755F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Болт М10х100 ГОСТ 7798-70</w:t>
            </w:r>
          </w:p>
        </w:tc>
        <w:tc>
          <w:tcPr>
            <w:tcW w:w="33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548" w:rsidTr="00414288">
        <w:tc>
          <w:tcPr>
            <w:tcW w:w="7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904" w:type="dxa"/>
          </w:tcPr>
          <w:p w:rsidR="00DA1548" w:rsidRPr="00A6755F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Заклепка резьбовая М6</w:t>
            </w:r>
          </w:p>
        </w:tc>
        <w:tc>
          <w:tcPr>
            <w:tcW w:w="33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47D38" w:rsidRDefault="00647D38" w:rsidP="009F6284">
      <w:pPr>
        <w:pStyle w:val="1"/>
        <w:jc w:val="center"/>
        <w:rPr>
          <w:lang w:val="uk-UA"/>
        </w:rPr>
      </w:pPr>
    </w:p>
    <w:p w:rsidR="00647D38" w:rsidRDefault="00647D38">
      <w:pPr>
        <w:rPr>
          <w:rFonts w:eastAsiaTheme="majorEastAsia" w:cstheme="majorBidi"/>
          <w:b/>
          <w:sz w:val="32"/>
          <w:szCs w:val="32"/>
          <w:lang w:val="uk-UA"/>
        </w:rPr>
      </w:pPr>
      <w:r>
        <w:rPr>
          <w:lang w:val="uk-UA"/>
        </w:rPr>
        <w:br w:type="page"/>
      </w:r>
    </w:p>
    <w:p w:rsidR="00414288" w:rsidRDefault="009F6284" w:rsidP="009F6284">
      <w:pPr>
        <w:pStyle w:val="1"/>
        <w:jc w:val="center"/>
        <w:rPr>
          <w:lang w:val="uk-UA"/>
        </w:rPr>
      </w:pPr>
      <w:bookmarkStart w:id="27" w:name="_Toc119841637"/>
      <w:r>
        <w:rPr>
          <w:lang w:val="uk-UA"/>
        </w:rPr>
        <w:lastRenderedPageBreak/>
        <w:t>ПРИЛОЖЕНИЕ В</w:t>
      </w:r>
      <w:bookmarkEnd w:id="27"/>
    </w:p>
    <w:p w:rsidR="00A11D35" w:rsidRDefault="008477D0" w:rsidP="005D7DC7">
      <w:pPr>
        <w:jc w:val="center"/>
      </w:pPr>
      <w:r>
        <w:rPr>
          <w:rFonts w:cs="Times New Roman"/>
          <w:szCs w:val="26"/>
        </w:rPr>
        <w:t xml:space="preserve">Состав секции </w:t>
      </w:r>
      <w:r w:rsidR="00DA1548">
        <w:rPr>
          <w:rFonts w:cs="Times New Roman"/>
          <w:szCs w:val="26"/>
        </w:rPr>
        <w:t>шахты</w:t>
      </w:r>
      <w:r w:rsidR="00DA1548">
        <w:rPr>
          <w:noProof/>
          <w:lang w:eastAsia="ru-RU"/>
        </w:rPr>
        <w:t xml:space="preserve"> </w:t>
      </w:r>
    </w:p>
    <w:p w:rsidR="00A11D35" w:rsidRDefault="00DA1548" w:rsidP="00DA1548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4687145</wp:posOffset>
            </wp:positionH>
            <wp:positionV relativeFrom="paragraph">
              <wp:posOffset>1939138</wp:posOffset>
            </wp:positionV>
            <wp:extent cx="1809750" cy="1933575"/>
            <wp:effectExtent l="0" t="0" r="0" b="952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1B1DDC55" wp14:editId="384DED42">
            <wp:extent cx="4754774" cy="4644928"/>
            <wp:effectExtent l="0" t="0" r="8255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61986" cy="465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1548">
        <w:rPr>
          <w:noProof/>
          <w:lang w:eastAsia="ru-RU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5904"/>
        <w:gridCol w:w="3304"/>
      </w:tblGrid>
      <w:tr w:rsidR="0008166D" w:rsidTr="00B25318">
        <w:tc>
          <w:tcPr>
            <w:tcW w:w="704" w:type="dxa"/>
          </w:tcPr>
          <w:p w:rsidR="0008166D" w:rsidRPr="00C85945" w:rsidRDefault="0008166D" w:rsidP="00B253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Поз</w:t>
            </w:r>
          </w:p>
        </w:tc>
        <w:tc>
          <w:tcPr>
            <w:tcW w:w="5904" w:type="dxa"/>
          </w:tcPr>
          <w:p w:rsidR="0008166D" w:rsidRPr="00C85945" w:rsidRDefault="0008166D" w:rsidP="00B253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304" w:type="dxa"/>
          </w:tcPr>
          <w:p w:rsidR="0008166D" w:rsidRPr="00C85945" w:rsidRDefault="0008166D" w:rsidP="00B253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Маркировка</w:t>
            </w:r>
          </w:p>
        </w:tc>
      </w:tr>
      <w:tr w:rsidR="00647D38" w:rsidTr="007E7578">
        <w:tc>
          <w:tcPr>
            <w:tcW w:w="9912" w:type="dxa"/>
            <w:gridSpan w:val="3"/>
          </w:tcPr>
          <w:p w:rsidR="00647D38" w:rsidRPr="00C85945" w:rsidRDefault="00647D38" w:rsidP="00647D38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Сборочные единицы</w:t>
            </w:r>
          </w:p>
        </w:tc>
      </w:tr>
      <w:tr w:rsidR="00DA1548" w:rsidTr="00B25318">
        <w:tc>
          <w:tcPr>
            <w:tcW w:w="7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04" w:type="dxa"/>
          </w:tcPr>
          <w:p w:rsidR="00DA1548" w:rsidRPr="00DB704D" w:rsidRDefault="00DA1548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Сегмент секции</w:t>
            </w:r>
          </w:p>
        </w:tc>
        <w:tc>
          <w:tcPr>
            <w:tcW w:w="3304" w:type="dxa"/>
          </w:tcPr>
          <w:p w:rsidR="00DA1548" w:rsidRPr="00DB704D" w:rsidRDefault="008D39D1" w:rsidP="00DA154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DA1548">
              <w:rPr>
                <w:rFonts w:ascii="Times New Roman" w:hAnsi="Times New Roman" w:cs="Times New Roman"/>
                <w:sz w:val="26"/>
                <w:szCs w:val="26"/>
              </w:rPr>
              <w:t>05.01.00.000СБ</w:t>
            </w:r>
          </w:p>
        </w:tc>
      </w:tr>
      <w:tr w:rsidR="00510BB1" w:rsidTr="00B25318">
        <w:tc>
          <w:tcPr>
            <w:tcW w:w="704" w:type="dxa"/>
          </w:tcPr>
          <w:p w:rsidR="00510BB1" w:rsidRPr="00DB704D" w:rsidRDefault="00510BB1" w:rsidP="00510BB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04" w:type="dxa"/>
          </w:tcPr>
          <w:p w:rsidR="00510BB1" w:rsidRPr="00DB704D" w:rsidRDefault="00510BB1" w:rsidP="00510BB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Каркас секции</w:t>
            </w:r>
          </w:p>
        </w:tc>
        <w:tc>
          <w:tcPr>
            <w:tcW w:w="3304" w:type="dxa"/>
          </w:tcPr>
          <w:p w:rsidR="00510BB1" w:rsidRDefault="008D39D1" w:rsidP="00510BB1"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510BB1" w:rsidRPr="00EA7ECF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="00510BB1">
              <w:rPr>
                <w:rFonts w:ascii="Times New Roman" w:hAnsi="Times New Roman" w:cs="Times New Roman"/>
                <w:sz w:val="26"/>
                <w:szCs w:val="26"/>
              </w:rPr>
              <w:t>.02</w:t>
            </w:r>
            <w:r w:rsidR="00510BB1" w:rsidRPr="00EA7ECF">
              <w:rPr>
                <w:rFonts w:ascii="Times New Roman" w:hAnsi="Times New Roman" w:cs="Times New Roman"/>
                <w:sz w:val="26"/>
                <w:szCs w:val="26"/>
              </w:rPr>
              <w:t>.00.000СБ</w:t>
            </w:r>
          </w:p>
        </w:tc>
      </w:tr>
      <w:tr w:rsidR="00647D38" w:rsidTr="007E7578">
        <w:tc>
          <w:tcPr>
            <w:tcW w:w="9912" w:type="dxa"/>
            <w:gridSpan w:val="3"/>
          </w:tcPr>
          <w:p w:rsidR="00647D38" w:rsidRDefault="00647D38" w:rsidP="00647D38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Стандартные изделия</w:t>
            </w:r>
          </w:p>
        </w:tc>
      </w:tr>
      <w:tr w:rsidR="0008166D" w:rsidTr="00B25318">
        <w:tc>
          <w:tcPr>
            <w:tcW w:w="704" w:type="dxa"/>
          </w:tcPr>
          <w:p w:rsidR="0008166D" w:rsidRPr="00DB704D" w:rsidRDefault="00510BB1" w:rsidP="00B253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04" w:type="dxa"/>
          </w:tcPr>
          <w:p w:rsidR="0008166D" w:rsidRPr="0003462C" w:rsidRDefault="00510BB1" w:rsidP="00B253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Болт М10х100 ГОСТ 7798-70</w:t>
            </w:r>
          </w:p>
        </w:tc>
        <w:tc>
          <w:tcPr>
            <w:tcW w:w="3304" w:type="dxa"/>
          </w:tcPr>
          <w:p w:rsidR="0008166D" w:rsidRPr="00DB704D" w:rsidRDefault="0008166D" w:rsidP="00B253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166D" w:rsidTr="00B25318">
        <w:tc>
          <w:tcPr>
            <w:tcW w:w="704" w:type="dxa"/>
          </w:tcPr>
          <w:p w:rsidR="0008166D" w:rsidRPr="00DB704D" w:rsidRDefault="00510BB1" w:rsidP="00B253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04" w:type="dxa"/>
          </w:tcPr>
          <w:p w:rsidR="0008166D" w:rsidRPr="0003462C" w:rsidRDefault="00510BB1" w:rsidP="00B2531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Шайба С.10 ГОСТ 11371-78</w:t>
            </w:r>
          </w:p>
        </w:tc>
        <w:tc>
          <w:tcPr>
            <w:tcW w:w="3304" w:type="dxa"/>
          </w:tcPr>
          <w:p w:rsidR="0008166D" w:rsidRPr="00DB704D" w:rsidRDefault="0008166D" w:rsidP="00B2531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462C" w:rsidTr="00B25318">
        <w:tc>
          <w:tcPr>
            <w:tcW w:w="704" w:type="dxa"/>
          </w:tcPr>
          <w:p w:rsidR="0003462C" w:rsidRPr="00DB704D" w:rsidRDefault="00510BB1" w:rsidP="000346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04" w:type="dxa"/>
          </w:tcPr>
          <w:p w:rsidR="0003462C" w:rsidRPr="0003462C" w:rsidRDefault="00510BB1" w:rsidP="0003462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Гайка М10 ГОСТ 5927-70</w:t>
            </w:r>
          </w:p>
        </w:tc>
        <w:tc>
          <w:tcPr>
            <w:tcW w:w="3304" w:type="dxa"/>
          </w:tcPr>
          <w:p w:rsidR="0003462C" w:rsidRPr="00DB704D" w:rsidRDefault="0003462C" w:rsidP="000346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8693E" w:rsidRDefault="0008693E" w:rsidP="005D7DC7">
      <w:pPr>
        <w:jc w:val="center"/>
      </w:pPr>
    </w:p>
    <w:p w:rsidR="0008693E" w:rsidRDefault="0008693E">
      <w:r>
        <w:br w:type="page"/>
      </w:r>
    </w:p>
    <w:p w:rsidR="0008166D" w:rsidRDefault="0008693E" w:rsidP="0008693E">
      <w:pPr>
        <w:pStyle w:val="1"/>
        <w:jc w:val="center"/>
      </w:pPr>
      <w:bookmarkStart w:id="28" w:name="_Toc119841638"/>
      <w:r>
        <w:lastRenderedPageBreak/>
        <w:t>ПРИЛОЖЕНИЕ Г</w:t>
      </w:r>
      <w:bookmarkEnd w:id="28"/>
    </w:p>
    <w:p w:rsidR="0008693E" w:rsidRDefault="008477D0" w:rsidP="0008693E">
      <w:pPr>
        <w:jc w:val="center"/>
        <w:rPr>
          <w:rFonts w:cs="Times New Roman"/>
          <w:szCs w:val="26"/>
        </w:rPr>
      </w:pPr>
      <w:r>
        <w:rPr>
          <w:rFonts w:cs="Times New Roman"/>
          <w:szCs w:val="26"/>
        </w:rPr>
        <w:t xml:space="preserve">Состав секции </w:t>
      </w:r>
      <w:r w:rsidR="0008693E">
        <w:rPr>
          <w:rFonts w:cs="Times New Roman"/>
          <w:szCs w:val="26"/>
        </w:rPr>
        <w:t xml:space="preserve">шахты с </w:t>
      </w:r>
      <w:r>
        <w:rPr>
          <w:rFonts w:cs="Times New Roman"/>
          <w:szCs w:val="26"/>
        </w:rPr>
        <w:t>взрыворазрядителем</w:t>
      </w:r>
    </w:p>
    <w:p w:rsidR="0008693E" w:rsidRDefault="0008693E" w:rsidP="0008693E">
      <w:pPr>
        <w:jc w:val="center"/>
      </w:pPr>
      <w:r>
        <w:rPr>
          <w:noProof/>
          <w:lang w:eastAsia="ru-RU"/>
        </w:rPr>
        <w:drawing>
          <wp:inline distT="0" distB="0" distL="0" distR="0" wp14:anchorId="402031E7" wp14:editId="083BD0C7">
            <wp:extent cx="6300470" cy="5918200"/>
            <wp:effectExtent l="0" t="0" r="508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93E" w:rsidRDefault="0008693E" w:rsidP="0008693E">
      <w:pPr>
        <w:jc w:val="center"/>
      </w:pP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704"/>
        <w:gridCol w:w="5670"/>
        <w:gridCol w:w="3686"/>
      </w:tblGrid>
      <w:tr w:rsidR="0008693E" w:rsidTr="008477D0">
        <w:tc>
          <w:tcPr>
            <w:tcW w:w="704" w:type="dxa"/>
          </w:tcPr>
          <w:p w:rsidR="0008693E" w:rsidRPr="00C85945" w:rsidRDefault="0008693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Поз</w:t>
            </w:r>
          </w:p>
        </w:tc>
        <w:tc>
          <w:tcPr>
            <w:tcW w:w="5670" w:type="dxa"/>
          </w:tcPr>
          <w:p w:rsidR="0008693E" w:rsidRPr="00C85945" w:rsidRDefault="0008693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686" w:type="dxa"/>
          </w:tcPr>
          <w:p w:rsidR="0008693E" w:rsidRPr="00C85945" w:rsidRDefault="0008693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Маркировка</w:t>
            </w:r>
          </w:p>
        </w:tc>
      </w:tr>
      <w:tr w:rsidR="0008693E" w:rsidTr="008477D0">
        <w:tc>
          <w:tcPr>
            <w:tcW w:w="10060" w:type="dxa"/>
            <w:gridSpan w:val="3"/>
          </w:tcPr>
          <w:p w:rsidR="0008693E" w:rsidRPr="00C85945" w:rsidRDefault="0008693E" w:rsidP="008477D0">
            <w:pPr>
              <w:jc w:val="center"/>
              <w:rPr>
                <w:rFonts w:cs="Times New Roman"/>
                <w:szCs w:val="26"/>
              </w:rPr>
            </w:pPr>
            <w:r w:rsidRPr="00155A8E">
              <w:rPr>
                <w:rFonts w:ascii="Times New Roman" w:hAnsi="Times New Roman" w:cs="Times New Roman"/>
                <w:sz w:val="26"/>
                <w:szCs w:val="26"/>
              </w:rPr>
              <w:t>Сборочные единицы</w:t>
            </w:r>
          </w:p>
        </w:tc>
      </w:tr>
      <w:tr w:rsidR="0008693E" w:rsidTr="008477D0">
        <w:tc>
          <w:tcPr>
            <w:tcW w:w="704" w:type="dxa"/>
          </w:tcPr>
          <w:p w:rsidR="0008693E" w:rsidRPr="00DB704D" w:rsidRDefault="0008693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0" w:type="dxa"/>
          </w:tcPr>
          <w:p w:rsidR="0008693E" w:rsidRPr="00DB704D" w:rsidRDefault="0008693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Секция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взрывозрадителя</w:t>
            </w:r>
            <w:proofErr w:type="spellEnd"/>
          </w:p>
        </w:tc>
        <w:tc>
          <w:tcPr>
            <w:tcW w:w="3686" w:type="dxa"/>
          </w:tcPr>
          <w:p w:rsidR="0008693E" w:rsidRPr="00DB704D" w:rsidRDefault="008D39D1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08693E">
              <w:rPr>
                <w:rFonts w:ascii="Times New Roman" w:hAnsi="Times New Roman" w:cs="Times New Roman"/>
                <w:sz w:val="26"/>
                <w:szCs w:val="26"/>
              </w:rPr>
              <w:t>04.01.00.000СБ</w:t>
            </w:r>
          </w:p>
        </w:tc>
      </w:tr>
      <w:tr w:rsidR="0008693E" w:rsidTr="008477D0">
        <w:tc>
          <w:tcPr>
            <w:tcW w:w="704" w:type="dxa"/>
          </w:tcPr>
          <w:p w:rsidR="0008693E" w:rsidRPr="00DB704D" w:rsidRDefault="0008693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0" w:type="dxa"/>
          </w:tcPr>
          <w:p w:rsidR="0008693E" w:rsidRPr="00DB704D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Каркас секции</w:t>
            </w:r>
            <w:r w:rsidR="000869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686" w:type="dxa"/>
          </w:tcPr>
          <w:p w:rsidR="0008693E" w:rsidRPr="00DB704D" w:rsidRDefault="008D39D1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08693E">
              <w:rPr>
                <w:rFonts w:ascii="Times New Roman" w:hAnsi="Times New Roman" w:cs="Times New Roman"/>
                <w:sz w:val="26"/>
                <w:szCs w:val="26"/>
              </w:rPr>
              <w:t>04.02.00.000СБ</w:t>
            </w:r>
          </w:p>
        </w:tc>
      </w:tr>
      <w:tr w:rsidR="0008693E" w:rsidTr="008477D0">
        <w:tc>
          <w:tcPr>
            <w:tcW w:w="704" w:type="dxa"/>
          </w:tcPr>
          <w:p w:rsidR="0008693E" w:rsidRPr="00DB704D" w:rsidRDefault="0008693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0" w:type="dxa"/>
          </w:tcPr>
          <w:p w:rsidR="0008693E" w:rsidRPr="00DB704D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Сегмент секции</w:t>
            </w:r>
          </w:p>
        </w:tc>
        <w:tc>
          <w:tcPr>
            <w:tcW w:w="3686" w:type="dxa"/>
          </w:tcPr>
          <w:p w:rsidR="0008693E" w:rsidRPr="00DB704D" w:rsidRDefault="008D39D1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626A2E"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="0008693E">
              <w:rPr>
                <w:rFonts w:ascii="Times New Roman" w:hAnsi="Times New Roman" w:cs="Times New Roman"/>
                <w:sz w:val="26"/>
                <w:szCs w:val="26"/>
              </w:rPr>
              <w:t>.03.00.000СБ</w:t>
            </w:r>
          </w:p>
        </w:tc>
      </w:tr>
      <w:tr w:rsidR="0008693E" w:rsidTr="008477D0">
        <w:tc>
          <w:tcPr>
            <w:tcW w:w="704" w:type="dxa"/>
          </w:tcPr>
          <w:p w:rsidR="0008693E" w:rsidRPr="00DB704D" w:rsidRDefault="0008693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0" w:type="dxa"/>
          </w:tcPr>
          <w:p w:rsidR="0008693E" w:rsidRPr="00DB704D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Взрыворазрядитель</w:t>
            </w:r>
            <w:proofErr w:type="spellEnd"/>
          </w:p>
        </w:tc>
        <w:tc>
          <w:tcPr>
            <w:tcW w:w="3686" w:type="dxa"/>
          </w:tcPr>
          <w:p w:rsidR="0008693E" w:rsidRPr="00DB704D" w:rsidRDefault="008D39D1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626A2E"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="0008693E">
              <w:rPr>
                <w:rFonts w:ascii="Times New Roman" w:hAnsi="Times New Roman" w:cs="Times New Roman"/>
                <w:sz w:val="26"/>
                <w:szCs w:val="26"/>
              </w:rPr>
              <w:t>.04.00.000СБ</w:t>
            </w:r>
          </w:p>
        </w:tc>
      </w:tr>
      <w:tr w:rsidR="0008693E" w:rsidTr="008477D0">
        <w:tc>
          <w:tcPr>
            <w:tcW w:w="10060" w:type="dxa"/>
            <w:gridSpan w:val="3"/>
          </w:tcPr>
          <w:p w:rsidR="0008693E" w:rsidRDefault="0008693E" w:rsidP="008477D0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Детали</w:t>
            </w:r>
          </w:p>
        </w:tc>
      </w:tr>
      <w:tr w:rsidR="0008693E" w:rsidTr="008477D0">
        <w:tc>
          <w:tcPr>
            <w:tcW w:w="704" w:type="dxa"/>
          </w:tcPr>
          <w:p w:rsidR="0008693E" w:rsidRPr="00DB704D" w:rsidRDefault="0008693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0" w:type="dxa"/>
          </w:tcPr>
          <w:p w:rsidR="0008693E" w:rsidRPr="00DB704D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Крышка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взрыворазрядителя</w:t>
            </w:r>
            <w:proofErr w:type="spellEnd"/>
          </w:p>
        </w:tc>
        <w:tc>
          <w:tcPr>
            <w:tcW w:w="3686" w:type="dxa"/>
          </w:tcPr>
          <w:p w:rsidR="0008693E" w:rsidRPr="00DB704D" w:rsidRDefault="008D39D1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626A2E"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="0008693E">
              <w:rPr>
                <w:rFonts w:ascii="Times New Roman" w:hAnsi="Times New Roman" w:cs="Times New Roman"/>
                <w:sz w:val="26"/>
                <w:szCs w:val="26"/>
              </w:rPr>
              <w:t>.00.00.001</w:t>
            </w:r>
          </w:p>
        </w:tc>
      </w:tr>
      <w:tr w:rsidR="0008693E" w:rsidTr="008477D0">
        <w:tc>
          <w:tcPr>
            <w:tcW w:w="10060" w:type="dxa"/>
            <w:gridSpan w:val="3"/>
          </w:tcPr>
          <w:p w:rsidR="0008693E" w:rsidRDefault="0008693E" w:rsidP="008477D0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Стандартные изделия</w:t>
            </w:r>
          </w:p>
        </w:tc>
      </w:tr>
      <w:tr w:rsidR="0008693E" w:rsidTr="008477D0">
        <w:tc>
          <w:tcPr>
            <w:tcW w:w="704" w:type="dxa"/>
          </w:tcPr>
          <w:p w:rsidR="0008693E" w:rsidRPr="00DB704D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0" w:type="dxa"/>
          </w:tcPr>
          <w:p w:rsidR="0008693E" w:rsidRPr="00347163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Гайка М10 ГОСТ 5927-70</w:t>
            </w:r>
          </w:p>
        </w:tc>
        <w:tc>
          <w:tcPr>
            <w:tcW w:w="3686" w:type="dxa"/>
          </w:tcPr>
          <w:p w:rsidR="0008693E" w:rsidRPr="00DB704D" w:rsidRDefault="0008693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693E" w:rsidTr="008477D0">
        <w:tc>
          <w:tcPr>
            <w:tcW w:w="704" w:type="dxa"/>
          </w:tcPr>
          <w:p w:rsidR="0008693E" w:rsidRPr="00626A2E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5670" w:type="dxa"/>
          </w:tcPr>
          <w:p w:rsidR="0008693E" w:rsidRPr="00347163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Шайба С.10 ГОСТ 11371-78</w:t>
            </w:r>
          </w:p>
        </w:tc>
        <w:tc>
          <w:tcPr>
            <w:tcW w:w="3686" w:type="dxa"/>
          </w:tcPr>
          <w:p w:rsidR="0008693E" w:rsidRPr="00DB704D" w:rsidRDefault="0008693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693E" w:rsidTr="008477D0">
        <w:tc>
          <w:tcPr>
            <w:tcW w:w="704" w:type="dxa"/>
          </w:tcPr>
          <w:p w:rsidR="0008693E" w:rsidRPr="00347163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5670" w:type="dxa"/>
          </w:tcPr>
          <w:p w:rsidR="0008693E" w:rsidRPr="00347163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Болт М10х100 ГОСТ 7798-70</w:t>
            </w:r>
          </w:p>
        </w:tc>
        <w:tc>
          <w:tcPr>
            <w:tcW w:w="3686" w:type="dxa"/>
          </w:tcPr>
          <w:p w:rsidR="0008693E" w:rsidRPr="00DB704D" w:rsidRDefault="0008693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693E" w:rsidTr="008477D0">
        <w:tc>
          <w:tcPr>
            <w:tcW w:w="704" w:type="dxa"/>
          </w:tcPr>
          <w:p w:rsidR="0008693E" w:rsidRPr="00347163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5670" w:type="dxa"/>
          </w:tcPr>
          <w:p w:rsidR="0008693E" w:rsidRPr="00347163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Гайка М5 ГОСТ 5927-70</w:t>
            </w:r>
          </w:p>
        </w:tc>
        <w:tc>
          <w:tcPr>
            <w:tcW w:w="3686" w:type="dxa"/>
          </w:tcPr>
          <w:p w:rsidR="0008693E" w:rsidRPr="00DB704D" w:rsidRDefault="0008693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693E" w:rsidTr="008477D0">
        <w:tc>
          <w:tcPr>
            <w:tcW w:w="704" w:type="dxa"/>
          </w:tcPr>
          <w:p w:rsidR="0008693E" w:rsidRPr="00626A2E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0" w:type="dxa"/>
          </w:tcPr>
          <w:p w:rsidR="0008693E" w:rsidRPr="00626A2E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Винт М5х12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DIN 912</w:t>
            </w:r>
          </w:p>
        </w:tc>
        <w:tc>
          <w:tcPr>
            <w:tcW w:w="3686" w:type="dxa"/>
          </w:tcPr>
          <w:p w:rsidR="0008693E" w:rsidRPr="00DB704D" w:rsidRDefault="0008693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693E" w:rsidTr="008477D0">
        <w:tc>
          <w:tcPr>
            <w:tcW w:w="704" w:type="dxa"/>
          </w:tcPr>
          <w:p w:rsidR="0008693E" w:rsidRPr="002001E6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5670" w:type="dxa"/>
          </w:tcPr>
          <w:p w:rsidR="0008693E" w:rsidRPr="00626A2E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Шайба С.5 ГОСТ 11371-78</w:t>
            </w:r>
          </w:p>
        </w:tc>
        <w:tc>
          <w:tcPr>
            <w:tcW w:w="3686" w:type="dxa"/>
          </w:tcPr>
          <w:p w:rsidR="0008693E" w:rsidRPr="00DB704D" w:rsidRDefault="0008693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693E" w:rsidTr="008477D0">
        <w:tc>
          <w:tcPr>
            <w:tcW w:w="704" w:type="dxa"/>
          </w:tcPr>
          <w:p w:rsidR="0008693E" w:rsidRPr="00626A2E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5670" w:type="dxa"/>
          </w:tcPr>
          <w:p w:rsidR="0008693E" w:rsidRPr="00626A2E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Винт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М6х16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DIN 912</w:t>
            </w:r>
          </w:p>
        </w:tc>
        <w:tc>
          <w:tcPr>
            <w:tcW w:w="3686" w:type="dxa"/>
          </w:tcPr>
          <w:p w:rsidR="0008693E" w:rsidRPr="00DB704D" w:rsidRDefault="0008693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8693E" w:rsidTr="008477D0">
        <w:tc>
          <w:tcPr>
            <w:tcW w:w="704" w:type="dxa"/>
          </w:tcPr>
          <w:p w:rsidR="0008693E" w:rsidRPr="00626A2E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5670" w:type="dxa"/>
          </w:tcPr>
          <w:p w:rsidR="0008693E" w:rsidRPr="00626A2E" w:rsidRDefault="00626A2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Заклепка резьбовая М6</w:t>
            </w:r>
          </w:p>
        </w:tc>
        <w:tc>
          <w:tcPr>
            <w:tcW w:w="3686" w:type="dxa"/>
          </w:tcPr>
          <w:p w:rsidR="0008693E" w:rsidRPr="00DB704D" w:rsidRDefault="0008693E" w:rsidP="008477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477D0" w:rsidRDefault="008477D0" w:rsidP="0008693E">
      <w:pPr>
        <w:jc w:val="center"/>
      </w:pPr>
    </w:p>
    <w:p w:rsidR="008477D0" w:rsidRDefault="008477D0">
      <w:r>
        <w:br w:type="page"/>
      </w:r>
    </w:p>
    <w:p w:rsidR="0008693E" w:rsidRDefault="008477D0" w:rsidP="008477D0">
      <w:pPr>
        <w:pStyle w:val="1"/>
        <w:jc w:val="center"/>
      </w:pPr>
      <w:bookmarkStart w:id="29" w:name="_Toc119841639"/>
      <w:r>
        <w:rPr>
          <w:noProof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85725</wp:posOffset>
            </wp:positionV>
            <wp:extent cx="5686425" cy="4445636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Голова нории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4445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ПРИЛОЖЕНИЕ Д</w:t>
      </w:r>
      <w:bookmarkEnd w:id="29"/>
    </w:p>
    <w:p w:rsidR="008477D0" w:rsidRDefault="008477D0" w:rsidP="008477D0">
      <w:pPr>
        <w:jc w:val="center"/>
      </w:pPr>
      <w:r>
        <w:t>Состав головы нории</w:t>
      </w: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600700" cy="3881316"/>
            <wp:effectExtent l="0" t="0" r="0" b="508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Голова нории 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881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p w:rsidR="008477D0" w:rsidRDefault="008477D0" w:rsidP="008477D0">
      <w:pPr>
        <w:jc w:val="center"/>
      </w:pP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704"/>
        <w:gridCol w:w="5670"/>
        <w:gridCol w:w="3686"/>
      </w:tblGrid>
      <w:tr w:rsidR="00773CD3" w:rsidTr="003A562D">
        <w:tc>
          <w:tcPr>
            <w:tcW w:w="704" w:type="dxa"/>
          </w:tcPr>
          <w:p w:rsidR="00773CD3" w:rsidRPr="00C85945" w:rsidRDefault="00773CD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</w:t>
            </w:r>
          </w:p>
        </w:tc>
        <w:tc>
          <w:tcPr>
            <w:tcW w:w="5670" w:type="dxa"/>
          </w:tcPr>
          <w:p w:rsidR="00773CD3" w:rsidRPr="00C85945" w:rsidRDefault="00773CD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686" w:type="dxa"/>
          </w:tcPr>
          <w:p w:rsidR="00773CD3" w:rsidRPr="00C85945" w:rsidRDefault="00773CD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Маркировка</w:t>
            </w:r>
          </w:p>
        </w:tc>
      </w:tr>
      <w:tr w:rsidR="00773CD3" w:rsidTr="003A562D">
        <w:tc>
          <w:tcPr>
            <w:tcW w:w="10060" w:type="dxa"/>
            <w:gridSpan w:val="3"/>
          </w:tcPr>
          <w:p w:rsidR="00773CD3" w:rsidRPr="00C85945" w:rsidRDefault="00773CD3" w:rsidP="003A562D">
            <w:pPr>
              <w:jc w:val="center"/>
              <w:rPr>
                <w:rFonts w:cs="Times New Roman"/>
                <w:szCs w:val="26"/>
              </w:rPr>
            </w:pPr>
            <w:r w:rsidRPr="00155A8E">
              <w:rPr>
                <w:rFonts w:ascii="Times New Roman" w:hAnsi="Times New Roman" w:cs="Times New Roman"/>
                <w:sz w:val="26"/>
                <w:szCs w:val="26"/>
              </w:rPr>
              <w:t>Сборочные единицы</w:t>
            </w:r>
          </w:p>
        </w:tc>
      </w:tr>
      <w:tr w:rsidR="00773CD3" w:rsidTr="003A562D">
        <w:tc>
          <w:tcPr>
            <w:tcW w:w="704" w:type="dxa"/>
          </w:tcPr>
          <w:p w:rsidR="00773CD3" w:rsidRPr="00DB704D" w:rsidRDefault="00773CD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0" w:type="dxa"/>
          </w:tcPr>
          <w:p w:rsidR="00773CD3" w:rsidRPr="00DB704D" w:rsidRDefault="00773CD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Каркас головы</w:t>
            </w:r>
          </w:p>
        </w:tc>
        <w:tc>
          <w:tcPr>
            <w:tcW w:w="3686" w:type="dxa"/>
          </w:tcPr>
          <w:p w:rsidR="00773CD3" w:rsidRPr="00DB704D" w:rsidRDefault="008D39D1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773CD3">
              <w:rPr>
                <w:rFonts w:ascii="Times New Roman" w:hAnsi="Times New Roman" w:cs="Times New Roman"/>
                <w:sz w:val="26"/>
                <w:szCs w:val="26"/>
              </w:rPr>
              <w:t>01.01.00.000СБ</w:t>
            </w:r>
          </w:p>
        </w:tc>
      </w:tr>
      <w:tr w:rsidR="00773CD3" w:rsidTr="003A562D">
        <w:tc>
          <w:tcPr>
            <w:tcW w:w="704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0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Обечайка головы</w:t>
            </w:r>
          </w:p>
        </w:tc>
        <w:tc>
          <w:tcPr>
            <w:tcW w:w="3686" w:type="dxa"/>
          </w:tcPr>
          <w:p w:rsidR="00773CD3" w:rsidRPr="00DB704D" w:rsidRDefault="008D39D1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773CD3">
              <w:rPr>
                <w:rFonts w:ascii="Times New Roman" w:hAnsi="Times New Roman" w:cs="Times New Roman"/>
                <w:sz w:val="26"/>
                <w:szCs w:val="26"/>
              </w:rPr>
              <w:t>01.02.00.000СБ</w:t>
            </w:r>
          </w:p>
        </w:tc>
      </w:tr>
      <w:tr w:rsidR="00773CD3" w:rsidTr="003A562D">
        <w:tc>
          <w:tcPr>
            <w:tcW w:w="704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0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Барабан головы</w:t>
            </w:r>
          </w:p>
        </w:tc>
        <w:tc>
          <w:tcPr>
            <w:tcW w:w="3686" w:type="dxa"/>
          </w:tcPr>
          <w:p w:rsidR="00773CD3" w:rsidRPr="00DB704D" w:rsidRDefault="008D39D1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773CD3">
              <w:rPr>
                <w:rFonts w:ascii="Times New Roman" w:hAnsi="Times New Roman" w:cs="Times New Roman"/>
                <w:sz w:val="26"/>
                <w:szCs w:val="26"/>
              </w:rPr>
              <w:t>01.03.00.000СБ</w:t>
            </w:r>
          </w:p>
        </w:tc>
      </w:tr>
      <w:tr w:rsidR="00773CD3" w:rsidTr="00773CD3">
        <w:trPr>
          <w:trHeight w:val="70"/>
        </w:trPr>
        <w:tc>
          <w:tcPr>
            <w:tcW w:w="704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0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Крышка головы</w:t>
            </w:r>
          </w:p>
        </w:tc>
        <w:tc>
          <w:tcPr>
            <w:tcW w:w="3686" w:type="dxa"/>
          </w:tcPr>
          <w:p w:rsidR="00773CD3" w:rsidRPr="00DB704D" w:rsidRDefault="008D39D1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773CD3">
              <w:rPr>
                <w:rFonts w:ascii="Times New Roman" w:hAnsi="Times New Roman" w:cs="Times New Roman"/>
                <w:sz w:val="26"/>
                <w:szCs w:val="26"/>
              </w:rPr>
              <w:t>01.04.00.000СБ</w:t>
            </w:r>
          </w:p>
        </w:tc>
      </w:tr>
      <w:tr w:rsidR="00773CD3" w:rsidTr="003A562D">
        <w:tc>
          <w:tcPr>
            <w:tcW w:w="704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CD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0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CD3">
              <w:rPr>
                <w:rFonts w:ascii="Times New Roman" w:hAnsi="Times New Roman" w:cs="Times New Roman"/>
                <w:sz w:val="26"/>
                <w:szCs w:val="26"/>
              </w:rPr>
              <w:t>Опорный кронштейн</w:t>
            </w:r>
          </w:p>
        </w:tc>
        <w:tc>
          <w:tcPr>
            <w:tcW w:w="3686" w:type="dxa"/>
          </w:tcPr>
          <w:p w:rsidR="00773CD3" w:rsidRPr="00DB704D" w:rsidRDefault="008D39D1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773CD3">
              <w:rPr>
                <w:rFonts w:ascii="Times New Roman" w:hAnsi="Times New Roman" w:cs="Times New Roman"/>
                <w:sz w:val="26"/>
                <w:szCs w:val="26"/>
              </w:rPr>
              <w:t>01.05.00.000СБ</w:t>
            </w:r>
          </w:p>
        </w:tc>
      </w:tr>
      <w:tr w:rsidR="00773CD3" w:rsidTr="003A562D">
        <w:tc>
          <w:tcPr>
            <w:tcW w:w="704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0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Направляющий ролик</w:t>
            </w:r>
          </w:p>
        </w:tc>
        <w:tc>
          <w:tcPr>
            <w:tcW w:w="3686" w:type="dxa"/>
          </w:tcPr>
          <w:p w:rsidR="00773CD3" w:rsidRPr="00DB704D" w:rsidRDefault="008D39D1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773CD3">
              <w:rPr>
                <w:rFonts w:ascii="Times New Roman" w:hAnsi="Times New Roman" w:cs="Times New Roman"/>
                <w:sz w:val="26"/>
                <w:szCs w:val="26"/>
              </w:rPr>
              <w:t>01.06.00.000СБ</w:t>
            </w:r>
          </w:p>
        </w:tc>
      </w:tr>
      <w:tr w:rsidR="00773CD3" w:rsidTr="003A562D">
        <w:tc>
          <w:tcPr>
            <w:tcW w:w="10060" w:type="dxa"/>
            <w:gridSpan w:val="3"/>
          </w:tcPr>
          <w:p w:rsidR="00773CD3" w:rsidRDefault="00773CD3" w:rsidP="00773CD3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Детали</w:t>
            </w:r>
          </w:p>
        </w:tc>
      </w:tr>
      <w:tr w:rsidR="00773CD3" w:rsidTr="003A562D">
        <w:tc>
          <w:tcPr>
            <w:tcW w:w="704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0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Заглушка</w:t>
            </w:r>
          </w:p>
        </w:tc>
        <w:tc>
          <w:tcPr>
            <w:tcW w:w="3686" w:type="dxa"/>
          </w:tcPr>
          <w:p w:rsidR="00773CD3" w:rsidRPr="00DB704D" w:rsidRDefault="008D39D1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773CD3">
              <w:rPr>
                <w:rFonts w:ascii="Times New Roman" w:hAnsi="Times New Roman" w:cs="Times New Roman"/>
                <w:sz w:val="26"/>
                <w:szCs w:val="26"/>
              </w:rPr>
              <w:t>01.00.00.001</w:t>
            </w:r>
          </w:p>
        </w:tc>
      </w:tr>
      <w:tr w:rsidR="00773CD3" w:rsidTr="003A562D">
        <w:tc>
          <w:tcPr>
            <w:tcW w:w="704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0" w:type="dxa"/>
          </w:tcPr>
          <w:p w:rsidR="00773CD3" w:rsidRPr="008C1839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Уголок системы регулировки</w:t>
            </w:r>
          </w:p>
        </w:tc>
        <w:tc>
          <w:tcPr>
            <w:tcW w:w="3686" w:type="dxa"/>
          </w:tcPr>
          <w:p w:rsidR="00773CD3" w:rsidRPr="00DB704D" w:rsidRDefault="008D39D1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773CD3">
              <w:rPr>
                <w:rFonts w:ascii="Times New Roman" w:hAnsi="Times New Roman" w:cs="Times New Roman"/>
                <w:sz w:val="26"/>
                <w:szCs w:val="26"/>
              </w:rPr>
              <w:t>01.00.00.002</w:t>
            </w:r>
          </w:p>
        </w:tc>
      </w:tr>
      <w:tr w:rsidR="00773CD3" w:rsidTr="003A562D">
        <w:tc>
          <w:tcPr>
            <w:tcW w:w="704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0" w:type="dxa"/>
          </w:tcPr>
          <w:p w:rsidR="00773CD3" w:rsidRPr="008C1839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Заглушка сепаратора</w:t>
            </w:r>
          </w:p>
        </w:tc>
        <w:tc>
          <w:tcPr>
            <w:tcW w:w="3686" w:type="dxa"/>
          </w:tcPr>
          <w:p w:rsidR="00773CD3" w:rsidRPr="00DB704D" w:rsidRDefault="008D39D1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773CD3">
              <w:rPr>
                <w:rFonts w:ascii="Times New Roman" w:hAnsi="Times New Roman" w:cs="Times New Roman"/>
                <w:sz w:val="26"/>
                <w:szCs w:val="26"/>
              </w:rPr>
              <w:t>01.00.00.003</w:t>
            </w:r>
          </w:p>
        </w:tc>
      </w:tr>
      <w:tr w:rsidR="00773CD3" w:rsidTr="003A562D">
        <w:tc>
          <w:tcPr>
            <w:tcW w:w="704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0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Фланец переходник</w:t>
            </w:r>
          </w:p>
        </w:tc>
        <w:tc>
          <w:tcPr>
            <w:tcW w:w="3686" w:type="dxa"/>
          </w:tcPr>
          <w:p w:rsidR="00773CD3" w:rsidRPr="00DB704D" w:rsidRDefault="008D39D1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773CD3">
              <w:rPr>
                <w:rFonts w:ascii="Times New Roman" w:hAnsi="Times New Roman" w:cs="Times New Roman"/>
                <w:sz w:val="26"/>
                <w:szCs w:val="26"/>
              </w:rPr>
              <w:t>01.00.00.004</w:t>
            </w:r>
          </w:p>
        </w:tc>
      </w:tr>
      <w:tr w:rsidR="00773CD3" w:rsidTr="003A562D">
        <w:tc>
          <w:tcPr>
            <w:tcW w:w="704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0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Кронштейн направляющего ролика</w:t>
            </w:r>
          </w:p>
        </w:tc>
        <w:tc>
          <w:tcPr>
            <w:tcW w:w="3686" w:type="dxa"/>
          </w:tcPr>
          <w:p w:rsidR="00773CD3" w:rsidRPr="00DB704D" w:rsidRDefault="008D39D1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773CD3">
              <w:rPr>
                <w:rFonts w:ascii="Times New Roman" w:hAnsi="Times New Roman" w:cs="Times New Roman"/>
                <w:sz w:val="26"/>
                <w:szCs w:val="26"/>
              </w:rPr>
              <w:t>01.00.00.005</w:t>
            </w:r>
          </w:p>
        </w:tc>
      </w:tr>
      <w:tr w:rsidR="00773CD3" w:rsidTr="003A562D">
        <w:tc>
          <w:tcPr>
            <w:tcW w:w="704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0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Крышка сервисного люка</w:t>
            </w:r>
          </w:p>
        </w:tc>
        <w:tc>
          <w:tcPr>
            <w:tcW w:w="3686" w:type="dxa"/>
          </w:tcPr>
          <w:p w:rsidR="00773CD3" w:rsidRPr="00DB704D" w:rsidRDefault="008D39D1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773CD3">
              <w:rPr>
                <w:rFonts w:ascii="Times New Roman" w:hAnsi="Times New Roman" w:cs="Times New Roman"/>
                <w:sz w:val="26"/>
                <w:szCs w:val="26"/>
              </w:rPr>
              <w:t>01.00.00.006</w:t>
            </w:r>
          </w:p>
        </w:tc>
      </w:tr>
      <w:tr w:rsidR="00773CD3" w:rsidTr="003A562D">
        <w:tc>
          <w:tcPr>
            <w:tcW w:w="704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0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Втулка переходная</w:t>
            </w:r>
          </w:p>
        </w:tc>
        <w:tc>
          <w:tcPr>
            <w:tcW w:w="3686" w:type="dxa"/>
          </w:tcPr>
          <w:p w:rsidR="00773CD3" w:rsidRPr="00DB704D" w:rsidRDefault="008D39D1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773CD3">
              <w:rPr>
                <w:rFonts w:ascii="Times New Roman" w:hAnsi="Times New Roman" w:cs="Times New Roman"/>
                <w:sz w:val="26"/>
                <w:szCs w:val="26"/>
              </w:rPr>
              <w:t>01.00.00.007</w:t>
            </w:r>
          </w:p>
        </w:tc>
      </w:tr>
      <w:tr w:rsidR="00773CD3" w:rsidTr="003A562D">
        <w:tc>
          <w:tcPr>
            <w:tcW w:w="10060" w:type="dxa"/>
            <w:gridSpan w:val="3"/>
          </w:tcPr>
          <w:p w:rsidR="00773CD3" w:rsidRDefault="00773CD3" w:rsidP="00773CD3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Стандартные изделия</w:t>
            </w:r>
          </w:p>
        </w:tc>
      </w:tr>
      <w:tr w:rsidR="00773CD3" w:rsidTr="003A562D">
        <w:tc>
          <w:tcPr>
            <w:tcW w:w="704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0" w:type="dxa"/>
          </w:tcPr>
          <w:p w:rsidR="00773CD3" w:rsidRPr="0034716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Болт М16х25 ГОСТ 7798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3686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3CD3" w:rsidTr="003A562D">
        <w:tc>
          <w:tcPr>
            <w:tcW w:w="704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0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Шайба М16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DIN 9021</w:t>
            </w:r>
          </w:p>
        </w:tc>
        <w:tc>
          <w:tcPr>
            <w:tcW w:w="3686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3CD3" w:rsidTr="003A562D">
        <w:tc>
          <w:tcPr>
            <w:tcW w:w="704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5670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Шайба С.12 ГОСТ 6958 – 78</w:t>
            </w:r>
          </w:p>
        </w:tc>
        <w:tc>
          <w:tcPr>
            <w:tcW w:w="3686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3CD3" w:rsidTr="003A562D">
        <w:tc>
          <w:tcPr>
            <w:tcW w:w="704" w:type="dxa"/>
          </w:tcPr>
          <w:p w:rsidR="00773CD3" w:rsidRPr="0034716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</w:t>
            </w:r>
          </w:p>
        </w:tc>
        <w:tc>
          <w:tcPr>
            <w:tcW w:w="5670" w:type="dxa"/>
          </w:tcPr>
          <w:p w:rsidR="00773CD3" w:rsidRPr="0034716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Гайка М20х1,5 ГОСТ 5927 – 70</w:t>
            </w:r>
          </w:p>
        </w:tc>
        <w:tc>
          <w:tcPr>
            <w:tcW w:w="3686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3CD3" w:rsidTr="003A562D">
        <w:tc>
          <w:tcPr>
            <w:tcW w:w="704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670" w:type="dxa"/>
          </w:tcPr>
          <w:p w:rsidR="00773CD3" w:rsidRPr="0034716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Шайба А.20 ГОСТ 11371 – 78</w:t>
            </w:r>
          </w:p>
        </w:tc>
        <w:tc>
          <w:tcPr>
            <w:tcW w:w="3686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3CD3" w:rsidTr="003A562D">
        <w:tc>
          <w:tcPr>
            <w:tcW w:w="704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670" w:type="dxa"/>
          </w:tcPr>
          <w:p w:rsidR="00773CD3" w:rsidRPr="0034716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Болт М12х50 ГОСТ 7798 – 70</w:t>
            </w:r>
          </w:p>
        </w:tc>
        <w:tc>
          <w:tcPr>
            <w:tcW w:w="3686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3CD3" w:rsidTr="003A562D">
        <w:tc>
          <w:tcPr>
            <w:tcW w:w="704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670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Болт М10х70 ГОСТ 7798 – 70</w:t>
            </w:r>
          </w:p>
        </w:tc>
        <w:tc>
          <w:tcPr>
            <w:tcW w:w="3686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3CD3" w:rsidTr="003A562D">
        <w:tc>
          <w:tcPr>
            <w:tcW w:w="704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670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Гайка самоконтрящаяся М10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DIN 985</w:t>
            </w:r>
          </w:p>
        </w:tc>
        <w:tc>
          <w:tcPr>
            <w:tcW w:w="3686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3CD3" w:rsidTr="003A562D">
        <w:tc>
          <w:tcPr>
            <w:tcW w:w="704" w:type="dxa"/>
          </w:tcPr>
          <w:p w:rsidR="00773CD3" w:rsidRPr="00773CD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5670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Болт М10х100 ГОСТ </w:t>
            </w:r>
            <w:r w:rsidR="00F62620">
              <w:rPr>
                <w:rFonts w:ascii="Times New Roman" w:hAnsi="Times New Roman" w:cs="Times New Roman"/>
                <w:sz w:val="26"/>
                <w:szCs w:val="26"/>
              </w:rPr>
              <w:t>7798 – 70</w:t>
            </w:r>
          </w:p>
        </w:tc>
        <w:tc>
          <w:tcPr>
            <w:tcW w:w="3686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3CD3" w:rsidTr="003A562D">
        <w:tc>
          <w:tcPr>
            <w:tcW w:w="704" w:type="dxa"/>
          </w:tcPr>
          <w:p w:rsidR="00773CD3" w:rsidRPr="00DB704D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670" w:type="dxa"/>
          </w:tcPr>
          <w:p w:rsidR="00773CD3" w:rsidRPr="00DB704D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Шайба А.10 ГОСТ 11371 – 78</w:t>
            </w:r>
          </w:p>
        </w:tc>
        <w:tc>
          <w:tcPr>
            <w:tcW w:w="3686" w:type="dxa"/>
          </w:tcPr>
          <w:p w:rsidR="00773CD3" w:rsidRPr="00DB704D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2620" w:rsidTr="003A562D">
        <w:tc>
          <w:tcPr>
            <w:tcW w:w="704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670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Винт М6х16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DIN 912</w:t>
            </w:r>
          </w:p>
        </w:tc>
        <w:tc>
          <w:tcPr>
            <w:tcW w:w="3686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2620" w:rsidTr="003A562D">
        <w:tc>
          <w:tcPr>
            <w:tcW w:w="704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</w:t>
            </w:r>
          </w:p>
        </w:tc>
        <w:tc>
          <w:tcPr>
            <w:tcW w:w="5670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Винт М8х16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DIN 912</w:t>
            </w:r>
          </w:p>
        </w:tc>
        <w:tc>
          <w:tcPr>
            <w:tcW w:w="3686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2620" w:rsidTr="003A562D">
        <w:tc>
          <w:tcPr>
            <w:tcW w:w="704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670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Заклепка 6х7 ГОСТ 12641 – 80</w:t>
            </w:r>
          </w:p>
        </w:tc>
        <w:tc>
          <w:tcPr>
            <w:tcW w:w="3686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2620" w:rsidTr="003A562D">
        <w:tc>
          <w:tcPr>
            <w:tcW w:w="704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670" w:type="dxa"/>
          </w:tcPr>
          <w:p w:rsidR="00F62620" w:rsidRPr="00F62620" w:rsidRDefault="00F62620" w:rsidP="00F626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Шайба М8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DIN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3686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2620" w:rsidTr="003A562D">
        <w:tc>
          <w:tcPr>
            <w:tcW w:w="704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670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Шайба М6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125</w:t>
            </w:r>
          </w:p>
        </w:tc>
        <w:tc>
          <w:tcPr>
            <w:tcW w:w="3686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2620" w:rsidTr="003A562D">
        <w:tc>
          <w:tcPr>
            <w:tcW w:w="704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670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Шпилька М20 350 мм</w:t>
            </w:r>
          </w:p>
        </w:tc>
        <w:tc>
          <w:tcPr>
            <w:tcW w:w="3686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2620" w:rsidTr="003A562D">
        <w:tc>
          <w:tcPr>
            <w:tcW w:w="704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670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Заклепка резьбовая М8</w:t>
            </w:r>
          </w:p>
        </w:tc>
        <w:tc>
          <w:tcPr>
            <w:tcW w:w="3686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2620" w:rsidTr="003A562D">
        <w:tc>
          <w:tcPr>
            <w:tcW w:w="704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670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Заклепка резьбовая М6</w:t>
            </w:r>
          </w:p>
        </w:tc>
        <w:tc>
          <w:tcPr>
            <w:tcW w:w="3686" w:type="dxa"/>
          </w:tcPr>
          <w:p w:rsidR="00F62620" w:rsidRPr="00F62620" w:rsidRDefault="00F62620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3CD3" w:rsidTr="003A562D">
        <w:tc>
          <w:tcPr>
            <w:tcW w:w="10060" w:type="dxa"/>
            <w:gridSpan w:val="3"/>
          </w:tcPr>
          <w:p w:rsidR="00773CD3" w:rsidRPr="00DB704D" w:rsidRDefault="00773CD3" w:rsidP="00773CD3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Прочие изделия</w:t>
            </w:r>
          </w:p>
        </w:tc>
      </w:tr>
      <w:tr w:rsidR="00F62620" w:rsidRPr="00F62620" w:rsidTr="003A562D">
        <w:tc>
          <w:tcPr>
            <w:tcW w:w="704" w:type="dxa"/>
          </w:tcPr>
          <w:p w:rsidR="00773CD3" w:rsidRPr="00DB704D" w:rsidRDefault="00F62620" w:rsidP="00F6262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670" w:type="dxa"/>
          </w:tcPr>
          <w:p w:rsidR="00773CD3" w:rsidRPr="00347163" w:rsidRDefault="00773CD3" w:rsidP="00773CD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Подшипниковый узел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UCT</w:t>
            </w:r>
            <w:r w:rsidR="00F62620">
              <w:rPr>
                <w:rFonts w:ascii="Times New Roman" w:hAnsi="Times New Roman" w:cs="Times New Roman"/>
                <w:sz w:val="26"/>
                <w:szCs w:val="26"/>
              </w:rPr>
              <w:t xml:space="preserve"> – 207</w:t>
            </w:r>
          </w:p>
        </w:tc>
        <w:tc>
          <w:tcPr>
            <w:tcW w:w="3686" w:type="dxa"/>
          </w:tcPr>
          <w:p w:rsidR="00773CD3" w:rsidRPr="00675C50" w:rsidRDefault="00773CD3" w:rsidP="00773CD3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675C50" w:rsidRPr="00F62620" w:rsidTr="003A562D">
        <w:tc>
          <w:tcPr>
            <w:tcW w:w="704" w:type="dxa"/>
          </w:tcPr>
          <w:p w:rsidR="00675C50" w:rsidRPr="00F62620" w:rsidRDefault="00675C50" w:rsidP="00675C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620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670" w:type="dxa"/>
          </w:tcPr>
          <w:p w:rsidR="00675C50" w:rsidRPr="00F62620" w:rsidRDefault="00675C50" w:rsidP="00675C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Шпонка А10х8х8х110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6885</w:t>
            </w:r>
          </w:p>
        </w:tc>
        <w:tc>
          <w:tcPr>
            <w:tcW w:w="3686" w:type="dxa"/>
          </w:tcPr>
          <w:p w:rsidR="00675C50" w:rsidRDefault="00675C50" w:rsidP="00675C50"/>
        </w:tc>
      </w:tr>
      <w:tr w:rsidR="00675C50" w:rsidRPr="00F62620" w:rsidTr="00845129">
        <w:tc>
          <w:tcPr>
            <w:tcW w:w="704" w:type="dxa"/>
          </w:tcPr>
          <w:p w:rsidR="00675C50" w:rsidRPr="00F62620" w:rsidRDefault="00675C50" w:rsidP="00675C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670" w:type="dxa"/>
          </w:tcPr>
          <w:p w:rsidR="00675C50" w:rsidRPr="00F62620" w:rsidRDefault="00675C50" w:rsidP="00675C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Электродвигатель 5АИ 100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</w:t>
            </w:r>
            <w:r w:rsidRPr="00F626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3 кВт/1500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/мин</w:t>
            </w:r>
          </w:p>
        </w:tc>
        <w:tc>
          <w:tcPr>
            <w:tcW w:w="3686" w:type="dxa"/>
          </w:tcPr>
          <w:p w:rsidR="00675C50" w:rsidRDefault="00675C50" w:rsidP="00675C50"/>
        </w:tc>
      </w:tr>
      <w:tr w:rsidR="00675C50" w:rsidRPr="00F62620" w:rsidTr="003A562D">
        <w:tc>
          <w:tcPr>
            <w:tcW w:w="704" w:type="dxa"/>
          </w:tcPr>
          <w:p w:rsidR="00675C50" w:rsidRPr="00F62620" w:rsidRDefault="00675C50" w:rsidP="00675C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670" w:type="dxa"/>
          </w:tcPr>
          <w:p w:rsidR="00675C50" w:rsidRPr="00F62620" w:rsidRDefault="00675C50" w:rsidP="00675C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Реактивная тяга редуктора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NMRW 090</w:t>
            </w:r>
          </w:p>
        </w:tc>
        <w:tc>
          <w:tcPr>
            <w:tcW w:w="3686" w:type="dxa"/>
          </w:tcPr>
          <w:p w:rsidR="00675C50" w:rsidRDefault="00675C50" w:rsidP="00675C50"/>
        </w:tc>
      </w:tr>
      <w:tr w:rsidR="00675C50" w:rsidRPr="00F62620" w:rsidTr="003A562D">
        <w:tc>
          <w:tcPr>
            <w:tcW w:w="704" w:type="dxa"/>
          </w:tcPr>
          <w:p w:rsidR="00675C50" w:rsidRPr="00F62620" w:rsidRDefault="00675C50" w:rsidP="00675C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</w:t>
            </w:r>
          </w:p>
        </w:tc>
        <w:tc>
          <w:tcPr>
            <w:tcW w:w="5670" w:type="dxa"/>
          </w:tcPr>
          <w:p w:rsidR="00675C50" w:rsidRPr="00F62620" w:rsidRDefault="00675C50" w:rsidP="00675C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Редуктор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NMRW 090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 = 1/7.5</w:t>
            </w:r>
          </w:p>
        </w:tc>
        <w:tc>
          <w:tcPr>
            <w:tcW w:w="3686" w:type="dxa"/>
          </w:tcPr>
          <w:p w:rsidR="00675C50" w:rsidRDefault="00675C50" w:rsidP="00675C50"/>
        </w:tc>
      </w:tr>
    </w:tbl>
    <w:p w:rsidR="008D39D1" w:rsidRDefault="008D39D1" w:rsidP="00675C50">
      <w:pPr>
        <w:pStyle w:val="1"/>
        <w:jc w:val="center"/>
      </w:pPr>
      <w:bookmarkStart w:id="30" w:name="_Toc119841640"/>
    </w:p>
    <w:p w:rsidR="008D39D1" w:rsidRDefault="008D39D1">
      <w:pPr>
        <w:rPr>
          <w:rFonts w:eastAsiaTheme="majorEastAsia" w:cstheme="majorBidi"/>
          <w:b/>
          <w:sz w:val="32"/>
          <w:szCs w:val="32"/>
        </w:rPr>
      </w:pPr>
      <w:r>
        <w:br w:type="page"/>
      </w:r>
    </w:p>
    <w:p w:rsidR="008477D0" w:rsidRDefault="00675C50" w:rsidP="00675C50">
      <w:pPr>
        <w:pStyle w:val="1"/>
        <w:jc w:val="center"/>
      </w:pPr>
      <w:r>
        <w:lastRenderedPageBreak/>
        <w:t>ПРИЛОЖЕНИЕ Е</w:t>
      </w:r>
      <w:bookmarkEnd w:id="30"/>
    </w:p>
    <w:p w:rsidR="00675C50" w:rsidRDefault="00675C50" w:rsidP="00675C50">
      <w:pPr>
        <w:jc w:val="center"/>
        <w:rPr>
          <w:rFonts w:cs="Times New Roman"/>
          <w:szCs w:val="26"/>
        </w:rPr>
      </w:pPr>
      <w:r>
        <w:t xml:space="preserve">Состав </w:t>
      </w:r>
      <w:r>
        <w:rPr>
          <w:rFonts w:cs="Times New Roman"/>
          <w:szCs w:val="26"/>
        </w:rPr>
        <w:t>подставки НСКВ</w:t>
      </w:r>
    </w:p>
    <w:p w:rsidR="00675C50" w:rsidRDefault="00675C50" w:rsidP="00675C50">
      <w:pPr>
        <w:jc w:val="center"/>
      </w:pPr>
      <w:r>
        <w:rPr>
          <w:noProof/>
          <w:lang w:eastAsia="ru-RU"/>
        </w:rPr>
        <w:drawing>
          <wp:inline distT="0" distB="0" distL="0" distR="0" wp14:anchorId="473B1C80" wp14:editId="2C0D3EC3">
            <wp:extent cx="4476750" cy="40386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704"/>
        <w:gridCol w:w="5670"/>
        <w:gridCol w:w="3686"/>
      </w:tblGrid>
      <w:tr w:rsidR="00026B63" w:rsidTr="003A562D">
        <w:tc>
          <w:tcPr>
            <w:tcW w:w="704" w:type="dxa"/>
          </w:tcPr>
          <w:p w:rsidR="00026B63" w:rsidRPr="00C85945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Поз</w:t>
            </w:r>
          </w:p>
        </w:tc>
        <w:tc>
          <w:tcPr>
            <w:tcW w:w="5670" w:type="dxa"/>
          </w:tcPr>
          <w:p w:rsidR="00026B63" w:rsidRPr="00C85945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686" w:type="dxa"/>
          </w:tcPr>
          <w:p w:rsidR="00026B63" w:rsidRPr="00C85945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Маркировка</w:t>
            </w:r>
          </w:p>
        </w:tc>
      </w:tr>
      <w:tr w:rsidR="00026B63" w:rsidTr="003A562D">
        <w:tc>
          <w:tcPr>
            <w:tcW w:w="10060" w:type="dxa"/>
            <w:gridSpan w:val="3"/>
          </w:tcPr>
          <w:p w:rsidR="00026B63" w:rsidRDefault="00026B63" w:rsidP="003A562D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Детали</w:t>
            </w:r>
          </w:p>
        </w:tc>
      </w:tr>
      <w:tr w:rsidR="00026B63" w:rsidTr="003A562D">
        <w:tc>
          <w:tcPr>
            <w:tcW w:w="704" w:type="dxa"/>
          </w:tcPr>
          <w:p w:rsidR="00026B63" w:rsidRPr="00DB704D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0" w:type="dxa"/>
          </w:tcPr>
          <w:p w:rsidR="00026B63" w:rsidRPr="00DB704D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Труба каркаса</w:t>
            </w:r>
          </w:p>
        </w:tc>
        <w:tc>
          <w:tcPr>
            <w:tcW w:w="3686" w:type="dxa"/>
          </w:tcPr>
          <w:p w:rsidR="00026B63" w:rsidRPr="00DB704D" w:rsidRDefault="008D39D1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026B63">
              <w:rPr>
                <w:rFonts w:ascii="Times New Roman" w:hAnsi="Times New Roman" w:cs="Times New Roman"/>
                <w:sz w:val="26"/>
                <w:szCs w:val="26"/>
              </w:rPr>
              <w:t>06.00.00.001</w:t>
            </w:r>
          </w:p>
        </w:tc>
      </w:tr>
      <w:tr w:rsidR="00026B63" w:rsidTr="003A562D">
        <w:tc>
          <w:tcPr>
            <w:tcW w:w="704" w:type="dxa"/>
          </w:tcPr>
          <w:p w:rsidR="00026B63" w:rsidRPr="00DB704D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0" w:type="dxa"/>
          </w:tcPr>
          <w:p w:rsidR="00026B63" w:rsidRPr="00347163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Труба каркаса</w:t>
            </w:r>
          </w:p>
        </w:tc>
        <w:tc>
          <w:tcPr>
            <w:tcW w:w="3686" w:type="dxa"/>
          </w:tcPr>
          <w:p w:rsidR="00026B63" w:rsidRPr="00DB704D" w:rsidRDefault="008D39D1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026B63">
              <w:rPr>
                <w:rFonts w:ascii="Times New Roman" w:hAnsi="Times New Roman" w:cs="Times New Roman"/>
                <w:sz w:val="26"/>
                <w:szCs w:val="26"/>
              </w:rPr>
              <w:t>06.00.00.002</w:t>
            </w:r>
          </w:p>
        </w:tc>
      </w:tr>
      <w:tr w:rsidR="00026B63" w:rsidTr="003A562D">
        <w:tc>
          <w:tcPr>
            <w:tcW w:w="704" w:type="dxa"/>
          </w:tcPr>
          <w:p w:rsidR="00026B63" w:rsidRPr="00626A2E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0" w:type="dxa"/>
          </w:tcPr>
          <w:p w:rsidR="00026B63" w:rsidRPr="00026B63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Фланец ПТ 130х130х8 (40х45х12)</w:t>
            </w:r>
          </w:p>
        </w:tc>
        <w:tc>
          <w:tcPr>
            <w:tcW w:w="3686" w:type="dxa"/>
          </w:tcPr>
          <w:p w:rsidR="00026B63" w:rsidRPr="00DB704D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26B63" w:rsidRDefault="00026B63" w:rsidP="00675C50">
      <w:pPr>
        <w:jc w:val="center"/>
      </w:pPr>
    </w:p>
    <w:p w:rsidR="00026B63" w:rsidRDefault="00026B63">
      <w:r>
        <w:br w:type="page"/>
      </w:r>
    </w:p>
    <w:p w:rsidR="00026B63" w:rsidRDefault="00026B63" w:rsidP="00675C50">
      <w:pPr>
        <w:jc w:val="center"/>
        <w:rPr>
          <w:rFonts w:cs="Times New Roman"/>
          <w:szCs w:val="26"/>
        </w:rPr>
      </w:pPr>
      <w:r>
        <w:lastRenderedPageBreak/>
        <w:t xml:space="preserve">Состав </w:t>
      </w:r>
      <w:r>
        <w:rPr>
          <w:rFonts w:cs="Times New Roman"/>
          <w:szCs w:val="26"/>
        </w:rPr>
        <w:t>крышки башмака</w:t>
      </w:r>
    </w:p>
    <w:p w:rsidR="00026B63" w:rsidRDefault="00026B63" w:rsidP="00675C50">
      <w:pPr>
        <w:jc w:val="center"/>
      </w:pPr>
      <w:r>
        <w:rPr>
          <w:noProof/>
          <w:lang w:eastAsia="ru-RU"/>
        </w:rPr>
        <w:drawing>
          <wp:inline distT="0" distB="0" distL="0" distR="0" wp14:anchorId="6CBC44AE" wp14:editId="072F3EB0">
            <wp:extent cx="4543425" cy="33337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704"/>
        <w:gridCol w:w="5670"/>
        <w:gridCol w:w="3686"/>
      </w:tblGrid>
      <w:tr w:rsidR="00026B63" w:rsidTr="003A562D">
        <w:tc>
          <w:tcPr>
            <w:tcW w:w="704" w:type="dxa"/>
          </w:tcPr>
          <w:p w:rsidR="00026B63" w:rsidRPr="00C85945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Поз</w:t>
            </w:r>
          </w:p>
        </w:tc>
        <w:tc>
          <w:tcPr>
            <w:tcW w:w="5670" w:type="dxa"/>
          </w:tcPr>
          <w:p w:rsidR="00026B63" w:rsidRPr="00C85945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686" w:type="dxa"/>
          </w:tcPr>
          <w:p w:rsidR="00026B63" w:rsidRPr="00C85945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Маркировка</w:t>
            </w:r>
          </w:p>
        </w:tc>
      </w:tr>
      <w:tr w:rsidR="00026B63" w:rsidTr="003A562D">
        <w:tc>
          <w:tcPr>
            <w:tcW w:w="10060" w:type="dxa"/>
            <w:gridSpan w:val="3"/>
          </w:tcPr>
          <w:p w:rsidR="00026B63" w:rsidRDefault="00026B63" w:rsidP="003A562D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Детали</w:t>
            </w:r>
          </w:p>
        </w:tc>
      </w:tr>
      <w:tr w:rsidR="00026B63" w:rsidTr="003A562D">
        <w:tc>
          <w:tcPr>
            <w:tcW w:w="704" w:type="dxa"/>
          </w:tcPr>
          <w:p w:rsidR="00026B63" w:rsidRPr="00DB704D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0" w:type="dxa"/>
          </w:tcPr>
          <w:p w:rsidR="00026B63" w:rsidRPr="00DB704D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Гнутая основа</w:t>
            </w:r>
          </w:p>
        </w:tc>
        <w:tc>
          <w:tcPr>
            <w:tcW w:w="3686" w:type="dxa"/>
          </w:tcPr>
          <w:p w:rsidR="00026B63" w:rsidRPr="00DB704D" w:rsidRDefault="008D39D1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026B63">
              <w:rPr>
                <w:rFonts w:ascii="Times New Roman" w:hAnsi="Times New Roman" w:cs="Times New Roman"/>
                <w:sz w:val="26"/>
                <w:szCs w:val="26"/>
              </w:rPr>
              <w:t>07.00.00.001</w:t>
            </w:r>
          </w:p>
        </w:tc>
      </w:tr>
      <w:tr w:rsidR="00026B63" w:rsidTr="003A562D">
        <w:tc>
          <w:tcPr>
            <w:tcW w:w="704" w:type="dxa"/>
          </w:tcPr>
          <w:p w:rsidR="00026B63" w:rsidRPr="00DB704D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0" w:type="dxa"/>
          </w:tcPr>
          <w:p w:rsidR="00026B63" w:rsidRPr="00347163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Ручка</w:t>
            </w:r>
          </w:p>
        </w:tc>
        <w:tc>
          <w:tcPr>
            <w:tcW w:w="3686" w:type="dxa"/>
          </w:tcPr>
          <w:p w:rsidR="00026B63" w:rsidRPr="00DB704D" w:rsidRDefault="008D39D1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026B63">
              <w:rPr>
                <w:rFonts w:ascii="Times New Roman" w:hAnsi="Times New Roman" w:cs="Times New Roman"/>
                <w:sz w:val="26"/>
                <w:szCs w:val="26"/>
              </w:rPr>
              <w:t>07.00.00.002</w:t>
            </w:r>
          </w:p>
        </w:tc>
      </w:tr>
      <w:tr w:rsidR="00026B63" w:rsidTr="003A562D">
        <w:tc>
          <w:tcPr>
            <w:tcW w:w="704" w:type="dxa"/>
          </w:tcPr>
          <w:p w:rsidR="00026B63" w:rsidRPr="00626A2E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0" w:type="dxa"/>
          </w:tcPr>
          <w:p w:rsidR="00026B63" w:rsidRPr="00026B63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Боковое ребро</w:t>
            </w:r>
          </w:p>
        </w:tc>
        <w:tc>
          <w:tcPr>
            <w:tcW w:w="3686" w:type="dxa"/>
          </w:tcPr>
          <w:p w:rsidR="00026B63" w:rsidRPr="00DB704D" w:rsidRDefault="008D39D1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026B63">
              <w:rPr>
                <w:rFonts w:ascii="Times New Roman" w:hAnsi="Times New Roman" w:cs="Times New Roman"/>
                <w:sz w:val="26"/>
                <w:szCs w:val="26"/>
              </w:rPr>
              <w:t>07.00.00.003</w:t>
            </w:r>
          </w:p>
        </w:tc>
      </w:tr>
    </w:tbl>
    <w:p w:rsidR="00026B63" w:rsidRDefault="00026B63" w:rsidP="00675C50">
      <w:pPr>
        <w:jc w:val="center"/>
      </w:pPr>
    </w:p>
    <w:p w:rsidR="00026B63" w:rsidRDefault="00026B63">
      <w:r>
        <w:br w:type="page"/>
      </w:r>
    </w:p>
    <w:p w:rsidR="00026B63" w:rsidRDefault="00026B63" w:rsidP="00675C50">
      <w:pPr>
        <w:jc w:val="center"/>
        <w:rPr>
          <w:rFonts w:cs="Times New Roman"/>
          <w:szCs w:val="26"/>
        </w:rPr>
      </w:pPr>
      <w:r>
        <w:lastRenderedPageBreak/>
        <w:t xml:space="preserve">Состав </w:t>
      </w:r>
      <w:r>
        <w:rPr>
          <w:rFonts w:cs="Times New Roman"/>
          <w:szCs w:val="26"/>
        </w:rPr>
        <w:t>переходника входа 160</w:t>
      </w:r>
    </w:p>
    <w:p w:rsidR="00026B63" w:rsidRDefault="00010875" w:rsidP="00675C5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1739265</wp:posOffset>
            </wp:positionH>
            <wp:positionV relativeFrom="paragraph">
              <wp:posOffset>120015</wp:posOffset>
            </wp:positionV>
            <wp:extent cx="2800350" cy="3990975"/>
            <wp:effectExtent l="0" t="0" r="0" b="952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6B63" w:rsidRDefault="00026B63" w:rsidP="00675C50">
      <w:pPr>
        <w:jc w:val="center"/>
      </w:pPr>
    </w:p>
    <w:p w:rsidR="00026B63" w:rsidRDefault="00026B63" w:rsidP="00675C50">
      <w:pPr>
        <w:jc w:val="center"/>
      </w:pPr>
    </w:p>
    <w:p w:rsidR="00010875" w:rsidRDefault="00010875" w:rsidP="00675C50">
      <w:pPr>
        <w:jc w:val="center"/>
      </w:pPr>
    </w:p>
    <w:p w:rsidR="00010875" w:rsidRDefault="00010875" w:rsidP="00675C50">
      <w:pPr>
        <w:jc w:val="center"/>
      </w:pPr>
    </w:p>
    <w:p w:rsidR="00010875" w:rsidRDefault="00010875" w:rsidP="00675C50">
      <w:pPr>
        <w:jc w:val="center"/>
      </w:pPr>
    </w:p>
    <w:p w:rsidR="00010875" w:rsidRDefault="00010875" w:rsidP="00675C50">
      <w:pPr>
        <w:jc w:val="center"/>
      </w:pPr>
    </w:p>
    <w:p w:rsidR="00010875" w:rsidRDefault="00010875" w:rsidP="00675C50">
      <w:pPr>
        <w:jc w:val="center"/>
      </w:pPr>
    </w:p>
    <w:p w:rsidR="00010875" w:rsidRDefault="00010875" w:rsidP="00675C50">
      <w:pPr>
        <w:jc w:val="center"/>
      </w:pPr>
    </w:p>
    <w:p w:rsidR="00010875" w:rsidRDefault="00010875" w:rsidP="00675C50">
      <w:pPr>
        <w:jc w:val="center"/>
      </w:pPr>
    </w:p>
    <w:p w:rsidR="00010875" w:rsidRDefault="00010875" w:rsidP="00675C50">
      <w:pPr>
        <w:jc w:val="center"/>
      </w:pPr>
    </w:p>
    <w:p w:rsidR="00010875" w:rsidRDefault="00010875" w:rsidP="00675C50">
      <w:pPr>
        <w:jc w:val="center"/>
      </w:pPr>
    </w:p>
    <w:p w:rsidR="00010875" w:rsidRDefault="00010875" w:rsidP="00675C50">
      <w:pPr>
        <w:jc w:val="center"/>
      </w:pPr>
    </w:p>
    <w:p w:rsidR="00026B63" w:rsidRDefault="00026B63" w:rsidP="00675C50">
      <w:pPr>
        <w:jc w:val="center"/>
      </w:pPr>
    </w:p>
    <w:p w:rsidR="00026B63" w:rsidRDefault="00026B63" w:rsidP="00675C50">
      <w:pPr>
        <w:jc w:val="center"/>
      </w:pP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704"/>
        <w:gridCol w:w="5670"/>
        <w:gridCol w:w="3686"/>
      </w:tblGrid>
      <w:tr w:rsidR="00026B63" w:rsidTr="003A562D">
        <w:tc>
          <w:tcPr>
            <w:tcW w:w="704" w:type="dxa"/>
          </w:tcPr>
          <w:p w:rsidR="00026B63" w:rsidRPr="00C85945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Поз</w:t>
            </w:r>
          </w:p>
        </w:tc>
        <w:tc>
          <w:tcPr>
            <w:tcW w:w="5670" w:type="dxa"/>
          </w:tcPr>
          <w:p w:rsidR="00026B63" w:rsidRPr="00C85945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686" w:type="dxa"/>
          </w:tcPr>
          <w:p w:rsidR="00026B63" w:rsidRPr="00C85945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Маркировка</w:t>
            </w:r>
          </w:p>
        </w:tc>
      </w:tr>
      <w:tr w:rsidR="00026B63" w:rsidTr="003A562D">
        <w:tc>
          <w:tcPr>
            <w:tcW w:w="10060" w:type="dxa"/>
            <w:gridSpan w:val="3"/>
          </w:tcPr>
          <w:p w:rsidR="00026B63" w:rsidRDefault="00026B63" w:rsidP="003A562D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Детали</w:t>
            </w:r>
          </w:p>
        </w:tc>
      </w:tr>
      <w:tr w:rsidR="00026B63" w:rsidTr="003A562D">
        <w:tc>
          <w:tcPr>
            <w:tcW w:w="704" w:type="dxa"/>
          </w:tcPr>
          <w:p w:rsidR="00026B63" w:rsidRPr="00DB704D" w:rsidRDefault="00026B63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0" w:type="dxa"/>
          </w:tcPr>
          <w:p w:rsidR="00026B63" w:rsidRPr="00DB704D" w:rsidRDefault="00026B63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Труба</w:t>
            </w:r>
          </w:p>
        </w:tc>
        <w:tc>
          <w:tcPr>
            <w:tcW w:w="3686" w:type="dxa"/>
          </w:tcPr>
          <w:p w:rsidR="00026B63" w:rsidRPr="00DB704D" w:rsidRDefault="008D39D1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026B63">
              <w:rPr>
                <w:rFonts w:ascii="Times New Roman" w:hAnsi="Times New Roman" w:cs="Times New Roman"/>
                <w:sz w:val="26"/>
                <w:szCs w:val="26"/>
              </w:rPr>
              <w:t>08.00.00.001</w:t>
            </w:r>
          </w:p>
        </w:tc>
      </w:tr>
      <w:tr w:rsidR="00026B63" w:rsidTr="003A562D">
        <w:tc>
          <w:tcPr>
            <w:tcW w:w="704" w:type="dxa"/>
          </w:tcPr>
          <w:p w:rsidR="00026B63" w:rsidRPr="00026B63" w:rsidRDefault="00026B63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0" w:type="dxa"/>
          </w:tcPr>
          <w:p w:rsidR="00026B63" w:rsidRPr="00026B63" w:rsidRDefault="00026B63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Фланец крепежный</w:t>
            </w:r>
          </w:p>
        </w:tc>
        <w:tc>
          <w:tcPr>
            <w:tcW w:w="3686" w:type="dxa"/>
          </w:tcPr>
          <w:p w:rsidR="00026B63" w:rsidRPr="00DB704D" w:rsidRDefault="008D39D1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026B63">
              <w:rPr>
                <w:rFonts w:ascii="Times New Roman" w:hAnsi="Times New Roman" w:cs="Times New Roman"/>
                <w:sz w:val="26"/>
                <w:szCs w:val="26"/>
              </w:rPr>
              <w:t>08.00.00.002</w:t>
            </w:r>
          </w:p>
        </w:tc>
      </w:tr>
      <w:tr w:rsidR="00026B63" w:rsidTr="003A562D">
        <w:tc>
          <w:tcPr>
            <w:tcW w:w="704" w:type="dxa"/>
          </w:tcPr>
          <w:p w:rsidR="00026B63" w:rsidRPr="00026B63" w:rsidRDefault="00026B63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0" w:type="dxa"/>
          </w:tcPr>
          <w:p w:rsidR="00026B63" w:rsidRPr="00026B63" w:rsidRDefault="00026B63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Фланец под заклепку</w:t>
            </w:r>
            <w:r w:rsidR="000108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0875" w:rsidRPr="008D39D1">
              <w:rPr>
                <w:rFonts w:ascii="Times New Roman" w:hAnsi="Times New Roman" w:cs="Times New Roman"/>
                <w:sz w:val="26"/>
                <w:szCs w:val="26"/>
              </w:rPr>
              <w:t>М8</w:t>
            </w:r>
          </w:p>
        </w:tc>
        <w:tc>
          <w:tcPr>
            <w:tcW w:w="3686" w:type="dxa"/>
          </w:tcPr>
          <w:p w:rsidR="00026B63" w:rsidRPr="00026B63" w:rsidRDefault="00026B63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Ф160.002</w:t>
            </w:r>
          </w:p>
        </w:tc>
      </w:tr>
      <w:tr w:rsidR="00026B63" w:rsidTr="003A562D">
        <w:tc>
          <w:tcPr>
            <w:tcW w:w="10060" w:type="dxa"/>
            <w:gridSpan w:val="3"/>
          </w:tcPr>
          <w:p w:rsidR="00026B63" w:rsidRDefault="00026B63" w:rsidP="00026B63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Стандартные изделия</w:t>
            </w:r>
          </w:p>
        </w:tc>
      </w:tr>
      <w:tr w:rsidR="00026B63" w:rsidTr="003A562D">
        <w:tc>
          <w:tcPr>
            <w:tcW w:w="704" w:type="dxa"/>
          </w:tcPr>
          <w:p w:rsidR="00026B63" w:rsidRPr="00DB704D" w:rsidRDefault="00026B63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0" w:type="dxa"/>
          </w:tcPr>
          <w:p w:rsidR="00026B63" w:rsidRPr="00347163" w:rsidRDefault="00026B63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Заклепка резьбовая М8</w:t>
            </w:r>
          </w:p>
        </w:tc>
        <w:tc>
          <w:tcPr>
            <w:tcW w:w="3686" w:type="dxa"/>
          </w:tcPr>
          <w:p w:rsidR="00026B63" w:rsidRPr="00DB704D" w:rsidRDefault="00026B63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26B63" w:rsidRDefault="00026B63" w:rsidP="00675C50">
      <w:pPr>
        <w:jc w:val="center"/>
      </w:pPr>
    </w:p>
    <w:p w:rsidR="00026B63" w:rsidRDefault="00026B63">
      <w:r>
        <w:br w:type="page"/>
      </w:r>
    </w:p>
    <w:p w:rsidR="00026B63" w:rsidRDefault="00026B63" w:rsidP="00675C50">
      <w:pPr>
        <w:jc w:val="center"/>
        <w:rPr>
          <w:rFonts w:cs="Times New Roman"/>
          <w:szCs w:val="26"/>
        </w:rPr>
      </w:pPr>
      <w:r>
        <w:lastRenderedPageBreak/>
        <w:t xml:space="preserve">Состав </w:t>
      </w:r>
      <w:r>
        <w:rPr>
          <w:rFonts w:cs="Times New Roman"/>
          <w:szCs w:val="26"/>
        </w:rPr>
        <w:t>переходника схода 160</w:t>
      </w:r>
    </w:p>
    <w:p w:rsidR="00026B63" w:rsidRDefault="00026B63" w:rsidP="00675C50">
      <w:pPr>
        <w:jc w:val="center"/>
      </w:pPr>
      <w:r>
        <w:rPr>
          <w:noProof/>
          <w:lang w:eastAsia="ru-RU"/>
        </w:rPr>
        <w:drawing>
          <wp:inline distT="0" distB="0" distL="0" distR="0" wp14:anchorId="4094F5FE" wp14:editId="13938E7A">
            <wp:extent cx="3533775" cy="23812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10060" w:type="dxa"/>
        <w:tblLook w:val="04A0" w:firstRow="1" w:lastRow="0" w:firstColumn="1" w:lastColumn="0" w:noHBand="0" w:noVBand="1"/>
      </w:tblPr>
      <w:tblGrid>
        <w:gridCol w:w="704"/>
        <w:gridCol w:w="5670"/>
        <w:gridCol w:w="3686"/>
      </w:tblGrid>
      <w:tr w:rsidR="00026B63" w:rsidTr="003A562D">
        <w:tc>
          <w:tcPr>
            <w:tcW w:w="704" w:type="dxa"/>
          </w:tcPr>
          <w:p w:rsidR="00026B63" w:rsidRPr="00C85945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Поз</w:t>
            </w:r>
          </w:p>
        </w:tc>
        <w:tc>
          <w:tcPr>
            <w:tcW w:w="5670" w:type="dxa"/>
          </w:tcPr>
          <w:p w:rsidR="00026B63" w:rsidRPr="00C85945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686" w:type="dxa"/>
          </w:tcPr>
          <w:p w:rsidR="00026B63" w:rsidRPr="00C85945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5945">
              <w:rPr>
                <w:rFonts w:ascii="Times New Roman" w:hAnsi="Times New Roman" w:cs="Times New Roman"/>
                <w:sz w:val="26"/>
                <w:szCs w:val="26"/>
              </w:rPr>
              <w:t>Маркировка</w:t>
            </w:r>
          </w:p>
        </w:tc>
      </w:tr>
      <w:tr w:rsidR="00026B63" w:rsidTr="003A562D">
        <w:tc>
          <w:tcPr>
            <w:tcW w:w="10060" w:type="dxa"/>
            <w:gridSpan w:val="3"/>
          </w:tcPr>
          <w:p w:rsidR="00026B63" w:rsidRDefault="00026B63" w:rsidP="003A562D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Детали</w:t>
            </w:r>
          </w:p>
        </w:tc>
      </w:tr>
      <w:tr w:rsidR="00026B63" w:rsidTr="003A562D">
        <w:tc>
          <w:tcPr>
            <w:tcW w:w="704" w:type="dxa"/>
          </w:tcPr>
          <w:p w:rsidR="00026B63" w:rsidRPr="00DB704D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0" w:type="dxa"/>
          </w:tcPr>
          <w:p w:rsidR="00026B63" w:rsidRPr="00DB704D" w:rsidRDefault="00010875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Фланец</w:t>
            </w:r>
          </w:p>
        </w:tc>
        <w:tc>
          <w:tcPr>
            <w:tcW w:w="3686" w:type="dxa"/>
          </w:tcPr>
          <w:p w:rsidR="00026B63" w:rsidRPr="00DB704D" w:rsidRDefault="008D39D1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026B63">
              <w:rPr>
                <w:rFonts w:ascii="Times New Roman" w:hAnsi="Times New Roman" w:cs="Times New Roman"/>
                <w:sz w:val="26"/>
                <w:szCs w:val="26"/>
              </w:rPr>
              <w:t>09.00.00.001</w:t>
            </w:r>
          </w:p>
        </w:tc>
      </w:tr>
      <w:tr w:rsidR="00026B63" w:rsidTr="003A562D">
        <w:tc>
          <w:tcPr>
            <w:tcW w:w="704" w:type="dxa"/>
          </w:tcPr>
          <w:p w:rsidR="00026B63" w:rsidRPr="00026B63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0" w:type="dxa"/>
          </w:tcPr>
          <w:p w:rsidR="00026B63" w:rsidRPr="00026B63" w:rsidRDefault="00010875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Сегмент</w:t>
            </w:r>
          </w:p>
        </w:tc>
        <w:tc>
          <w:tcPr>
            <w:tcW w:w="3686" w:type="dxa"/>
          </w:tcPr>
          <w:p w:rsidR="00026B63" w:rsidRPr="00DB704D" w:rsidRDefault="008D39D1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026B63">
              <w:rPr>
                <w:rFonts w:ascii="Times New Roman" w:hAnsi="Times New Roman" w:cs="Times New Roman"/>
                <w:sz w:val="26"/>
                <w:szCs w:val="26"/>
              </w:rPr>
              <w:t>09.00.00.002</w:t>
            </w:r>
          </w:p>
        </w:tc>
      </w:tr>
      <w:tr w:rsidR="00026B63" w:rsidTr="003A562D">
        <w:tc>
          <w:tcPr>
            <w:tcW w:w="704" w:type="dxa"/>
          </w:tcPr>
          <w:p w:rsidR="00026B63" w:rsidRPr="00026B63" w:rsidRDefault="00026B63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0" w:type="dxa"/>
          </w:tcPr>
          <w:p w:rsidR="00026B63" w:rsidRPr="00026B63" w:rsidRDefault="00010875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Проставка</w:t>
            </w:r>
            <w:proofErr w:type="spellEnd"/>
          </w:p>
        </w:tc>
        <w:tc>
          <w:tcPr>
            <w:tcW w:w="3686" w:type="dxa"/>
          </w:tcPr>
          <w:p w:rsidR="00026B63" w:rsidRPr="00026B63" w:rsidRDefault="008D39D1" w:rsidP="003A56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НСКВ.50 - </w:t>
            </w:r>
            <w:r w:rsidR="00026B63">
              <w:rPr>
                <w:rFonts w:ascii="Times New Roman" w:hAnsi="Times New Roman" w:cs="Times New Roman"/>
                <w:sz w:val="26"/>
                <w:szCs w:val="26"/>
              </w:rPr>
              <w:t>09.00.00.003</w:t>
            </w:r>
          </w:p>
        </w:tc>
      </w:tr>
      <w:tr w:rsidR="00026B63" w:rsidTr="003A562D">
        <w:tc>
          <w:tcPr>
            <w:tcW w:w="704" w:type="dxa"/>
          </w:tcPr>
          <w:p w:rsidR="00026B63" w:rsidRPr="00026B63" w:rsidRDefault="00010875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0" w:type="dxa"/>
          </w:tcPr>
          <w:p w:rsidR="00026B63" w:rsidRPr="00026B63" w:rsidRDefault="00010875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Фланец под заклепку М8</w:t>
            </w:r>
          </w:p>
        </w:tc>
        <w:tc>
          <w:tcPr>
            <w:tcW w:w="3686" w:type="dxa"/>
          </w:tcPr>
          <w:p w:rsidR="00026B63" w:rsidRPr="00026B63" w:rsidRDefault="00026B63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Ф160.002</w:t>
            </w:r>
          </w:p>
        </w:tc>
      </w:tr>
      <w:tr w:rsidR="00026B63" w:rsidTr="003A562D">
        <w:tc>
          <w:tcPr>
            <w:tcW w:w="10060" w:type="dxa"/>
            <w:gridSpan w:val="3"/>
          </w:tcPr>
          <w:p w:rsidR="00026B63" w:rsidRDefault="00026B63" w:rsidP="00026B63">
            <w:pPr>
              <w:jc w:val="center"/>
              <w:rPr>
                <w:rFonts w:cs="Times New Roman"/>
                <w:szCs w:val="26"/>
              </w:rPr>
            </w:pPr>
            <w:r w:rsidRPr="00647D38">
              <w:rPr>
                <w:rFonts w:ascii="Times New Roman" w:hAnsi="Times New Roman" w:cs="Times New Roman"/>
                <w:sz w:val="26"/>
                <w:szCs w:val="26"/>
              </w:rPr>
              <w:t>Стандартные изделия</w:t>
            </w:r>
          </w:p>
        </w:tc>
      </w:tr>
      <w:tr w:rsidR="00026B63" w:rsidTr="003A562D">
        <w:tc>
          <w:tcPr>
            <w:tcW w:w="704" w:type="dxa"/>
          </w:tcPr>
          <w:p w:rsidR="00026B63" w:rsidRPr="00DB704D" w:rsidRDefault="00026B63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0" w:type="dxa"/>
          </w:tcPr>
          <w:p w:rsidR="00026B63" w:rsidRPr="00347163" w:rsidRDefault="00026B63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Заклепка резьбовая М8</w:t>
            </w:r>
          </w:p>
        </w:tc>
        <w:tc>
          <w:tcPr>
            <w:tcW w:w="3686" w:type="dxa"/>
          </w:tcPr>
          <w:p w:rsidR="00026B63" w:rsidRPr="00DB704D" w:rsidRDefault="00026B63" w:rsidP="00026B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26B63" w:rsidRPr="00675C50" w:rsidRDefault="00026B63" w:rsidP="00675C50">
      <w:pPr>
        <w:jc w:val="center"/>
      </w:pPr>
      <w:bookmarkStart w:id="31" w:name="_GoBack"/>
      <w:bookmarkEnd w:id="31"/>
    </w:p>
    <w:sectPr w:rsidR="00026B63" w:rsidRPr="00675C50" w:rsidSect="003F2B62">
      <w:headerReference w:type="default" r:id="rId25"/>
      <w:footerReference w:type="default" r:id="rId26"/>
      <w:pgSz w:w="11907" w:h="16840" w:code="9"/>
      <w:pgMar w:top="851" w:right="1134" w:bottom="567" w:left="851" w:header="0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247" w:rsidRDefault="00031247" w:rsidP="00962DB9">
      <w:pPr>
        <w:spacing w:after="0" w:line="240" w:lineRule="auto"/>
      </w:pPr>
      <w:r>
        <w:separator/>
      </w:r>
    </w:p>
  </w:endnote>
  <w:endnote w:type="continuationSeparator" w:id="0">
    <w:p w:rsidR="00031247" w:rsidRDefault="00031247" w:rsidP="00962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7D0" w:rsidRDefault="008477D0">
    <w:pPr>
      <w:pStyle w:val="ad"/>
      <w:jc w:val="right"/>
    </w:pPr>
  </w:p>
  <w:p w:rsidR="008477D0" w:rsidRDefault="008D39D1">
    <w:pPr>
      <w:pStyle w:val="ad"/>
      <w:jc w:val="right"/>
    </w:pPr>
    <w:sdt>
      <w:sdtPr>
        <w:id w:val="1560281045"/>
        <w:docPartObj>
          <w:docPartGallery w:val="Page Numbers (Bottom of Page)"/>
          <w:docPartUnique/>
        </w:docPartObj>
      </w:sdtPr>
      <w:sdtEndPr/>
      <w:sdtContent>
        <w:r w:rsidR="008477D0">
          <w:fldChar w:fldCharType="begin"/>
        </w:r>
        <w:r w:rsidR="008477D0">
          <w:instrText>PAGE   \* MERGEFORMAT</w:instrText>
        </w:r>
        <w:r w:rsidR="008477D0">
          <w:fldChar w:fldCharType="separate"/>
        </w:r>
        <w:r w:rsidR="002767E9">
          <w:rPr>
            <w:noProof/>
          </w:rPr>
          <w:t>22</w:t>
        </w:r>
        <w:r w:rsidR="008477D0">
          <w:fldChar w:fldCharType="end"/>
        </w:r>
      </w:sdtContent>
    </w:sdt>
  </w:p>
  <w:p w:rsidR="008477D0" w:rsidRPr="00C85945" w:rsidRDefault="008477D0">
    <w:pPr>
      <w:pStyle w:val="ad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247" w:rsidRDefault="00031247" w:rsidP="00962DB9">
      <w:pPr>
        <w:spacing w:after="0" w:line="240" w:lineRule="auto"/>
      </w:pPr>
      <w:r>
        <w:separator/>
      </w:r>
    </w:p>
  </w:footnote>
  <w:footnote w:type="continuationSeparator" w:id="0">
    <w:p w:rsidR="00031247" w:rsidRDefault="00031247" w:rsidP="00962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7D0" w:rsidRDefault="008477D0" w:rsidP="00962DB9">
    <w:pPr>
      <w:pStyle w:val="ab"/>
      <w:jc w:val="center"/>
    </w:pPr>
    <w:r>
      <w:rPr>
        <w:noProof/>
        <w:lang w:eastAsia="ru-RU"/>
      </w:rPr>
      <w:drawing>
        <wp:inline distT="0" distB="0" distL="0" distR="0">
          <wp:extent cx="1057275" cy="1057275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rame 6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1057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37CCA"/>
    <w:multiLevelType w:val="hybridMultilevel"/>
    <w:tmpl w:val="586A6E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F4B87"/>
    <w:multiLevelType w:val="hybridMultilevel"/>
    <w:tmpl w:val="62107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F4B17"/>
    <w:multiLevelType w:val="hybridMultilevel"/>
    <w:tmpl w:val="D4788B70"/>
    <w:lvl w:ilvl="0" w:tplc="041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37835FE3"/>
    <w:multiLevelType w:val="hybridMultilevel"/>
    <w:tmpl w:val="9DF6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C7340"/>
    <w:multiLevelType w:val="hybridMultilevel"/>
    <w:tmpl w:val="524A6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256EA"/>
    <w:multiLevelType w:val="hybridMultilevel"/>
    <w:tmpl w:val="1C94D3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33B"/>
    <w:rsid w:val="00010875"/>
    <w:rsid w:val="00012CC9"/>
    <w:rsid w:val="00026B63"/>
    <w:rsid w:val="00031247"/>
    <w:rsid w:val="0003462C"/>
    <w:rsid w:val="0003733B"/>
    <w:rsid w:val="00063EAF"/>
    <w:rsid w:val="0008166D"/>
    <w:rsid w:val="0008693E"/>
    <w:rsid w:val="00097BBE"/>
    <w:rsid w:val="000B147A"/>
    <w:rsid w:val="00155A8E"/>
    <w:rsid w:val="0017382C"/>
    <w:rsid w:val="001F092A"/>
    <w:rsid w:val="002001E6"/>
    <w:rsid w:val="00211756"/>
    <w:rsid w:val="00224324"/>
    <w:rsid w:val="002419A6"/>
    <w:rsid w:val="002767E9"/>
    <w:rsid w:val="002808CF"/>
    <w:rsid w:val="002D2364"/>
    <w:rsid w:val="003007B4"/>
    <w:rsid w:val="00347163"/>
    <w:rsid w:val="0035564E"/>
    <w:rsid w:val="00375D68"/>
    <w:rsid w:val="003A4825"/>
    <w:rsid w:val="003D4BEC"/>
    <w:rsid w:val="003D6BF0"/>
    <w:rsid w:val="003E3FE7"/>
    <w:rsid w:val="003F2B62"/>
    <w:rsid w:val="00405815"/>
    <w:rsid w:val="00414288"/>
    <w:rsid w:val="00427DCA"/>
    <w:rsid w:val="00463F21"/>
    <w:rsid w:val="004764D0"/>
    <w:rsid w:val="00510BB1"/>
    <w:rsid w:val="005159C9"/>
    <w:rsid w:val="00591A03"/>
    <w:rsid w:val="005D7DC7"/>
    <w:rsid w:val="00611945"/>
    <w:rsid w:val="00626A2E"/>
    <w:rsid w:val="00637E15"/>
    <w:rsid w:val="00637EC1"/>
    <w:rsid w:val="00647D38"/>
    <w:rsid w:val="00652D9E"/>
    <w:rsid w:val="00675C50"/>
    <w:rsid w:val="00677A50"/>
    <w:rsid w:val="006C2472"/>
    <w:rsid w:val="0073592C"/>
    <w:rsid w:val="00773CD3"/>
    <w:rsid w:val="007B21FF"/>
    <w:rsid w:val="007D3AC2"/>
    <w:rsid w:val="007E7578"/>
    <w:rsid w:val="008135E4"/>
    <w:rsid w:val="008477D0"/>
    <w:rsid w:val="008814AD"/>
    <w:rsid w:val="008C1839"/>
    <w:rsid w:val="008D39D1"/>
    <w:rsid w:val="008F17AE"/>
    <w:rsid w:val="00962DB9"/>
    <w:rsid w:val="009A3BB4"/>
    <w:rsid w:val="009A7A8D"/>
    <w:rsid w:val="009B0030"/>
    <w:rsid w:val="009C2C42"/>
    <w:rsid w:val="009D0073"/>
    <w:rsid w:val="009F6284"/>
    <w:rsid w:val="00A11D35"/>
    <w:rsid w:val="00A168AC"/>
    <w:rsid w:val="00A24963"/>
    <w:rsid w:val="00A6755F"/>
    <w:rsid w:val="00AA32BF"/>
    <w:rsid w:val="00AA4378"/>
    <w:rsid w:val="00AD582D"/>
    <w:rsid w:val="00B24E89"/>
    <w:rsid w:val="00B25318"/>
    <w:rsid w:val="00BC19C8"/>
    <w:rsid w:val="00BE55B4"/>
    <w:rsid w:val="00BF5C3C"/>
    <w:rsid w:val="00C40326"/>
    <w:rsid w:val="00C4498B"/>
    <w:rsid w:val="00C64396"/>
    <w:rsid w:val="00C85945"/>
    <w:rsid w:val="00D14A05"/>
    <w:rsid w:val="00D54F2A"/>
    <w:rsid w:val="00DA1548"/>
    <w:rsid w:val="00DB704D"/>
    <w:rsid w:val="00DD61BE"/>
    <w:rsid w:val="00E01CD7"/>
    <w:rsid w:val="00E65DA0"/>
    <w:rsid w:val="00F62620"/>
    <w:rsid w:val="00F6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9A4BD5"/>
  <w15:chartTrackingRefBased/>
  <w15:docId w15:val="{1D270037-F3B9-4FDA-A14C-B8043AF0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35E4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05815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35E4"/>
    <w:rPr>
      <w:rFonts w:eastAsiaTheme="majorEastAsia" w:cstheme="majorBidi"/>
      <w:b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8135E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135E4"/>
    <w:pPr>
      <w:spacing w:after="100"/>
    </w:pPr>
  </w:style>
  <w:style w:type="character" w:styleId="a4">
    <w:name w:val="Hyperlink"/>
    <w:basedOn w:val="a0"/>
    <w:uiPriority w:val="99"/>
    <w:unhideWhenUsed/>
    <w:rsid w:val="008135E4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AA437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A4378"/>
    <w:pPr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A4378"/>
    <w:rPr>
      <w:rFonts w:asciiTheme="minorHAnsi" w:hAnsiTheme="minorHAns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405815"/>
    <w:rPr>
      <w:rFonts w:eastAsiaTheme="majorEastAsia" w:cstheme="majorBidi"/>
      <w:b/>
      <w:szCs w:val="26"/>
    </w:rPr>
  </w:style>
  <w:style w:type="table" w:styleId="a8">
    <w:name w:val="Table Grid"/>
    <w:basedOn w:val="a1"/>
    <w:uiPriority w:val="39"/>
    <w:rsid w:val="00C64396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80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08CF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62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62DB9"/>
  </w:style>
  <w:style w:type="paragraph" w:styleId="ad">
    <w:name w:val="footer"/>
    <w:basedOn w:val="a"/>
    <w:link w:val="ae"/>
    <w:uiPriority w:val="99"/>
    <w:unhideWhenUsed/>
    <w:rsid w:val="00962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2DB9"/>
  </w:style>
  <w:style w:type="paragraph" w:customStyle="1" w:styleId="31">
    <w:name w:val="Основной текст с отступом 31"/>
    <w:basedOn w:val="a"/>
    <w:rsid w:val="002419A6"/>
    <w:pPr>
      <w:spacing w:after="0" w:line="240" w:lineRule="auto"/>
      <w:ind w:firstLine="567"/>
      <w:jc w:val="both"/>
    </w:pPr>
    <w:rPr>
      <w:rFonts w:eastAsia="Times New Roman" w:cs="Times New Roman"/>
      <w:b/>
      <w:sz w:val="24"/>
      <w:szCs w:val="20"/>
      <w:lang w:eastAsia="zh-CN"/>
    </w:rPr>
  </w:style>
  <w:style w:type="paragraph" w:styleId="21">
    <w:name w:val="toc 2"/>
    <w:basedOn w:val="a"/>
    <w:next w:val="a"/>
    <w:autoRedefine/>
    <w:uiPriority w:val="39"/>
    <w:unhideWhenUsed/>
    <w:rsid w:val="003007B4"/>
    <w:pPr>
      <w:spacing w:after="100"/>
      <w:ind w:left="260"/>
    </w:pPr>
  </w:style>
  <w:style w:type="paragraph" w:styleId="af">
    <w:name w:val="List Paragraph"/>
    <w:basedOn w:val="a"/>
    <w:uiPriority w:val="34"/>
    <w:qFormat/>
    <w:rsid w:val="003007B4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C4498B"/>
    <w:pPr>
      <w:spacing w:after="0" w:line="240" w:lineRule="auto"/>
      <w:ind w:left="-567" w:firstLine="567"/>
      <w:jc w:val="both"/>
    </w:pPr>
    <w:rPr>
      <w:rFonts w:eastAsia="Times New Roman" w:cs="Times New Roman"/>
      <w:b/>
      <w:sz w:val="24"/>
      <w:szCs w:val="20"/>
      <w:lang w:eastAsia="zh-CN"/>
    </w:rPr>
  </w:style>
  <w:style w:type="table" w:customStyle="1" w:styleId="12">
    <w:name w:val="Сетка таблицы1"/>
    <w:basedOn w:val="a1"/>
    <w:next w:val="a8"/>
    <w:uiPriority w:val="39"/>
    <w:rsid w:val="001F092A"/>
    <w:pPr>
      <w:spacing w:after="0" w:line="240" w:lineRule="auto"/>
    </w:pPr>
    <w:rPr>
      <w:rFonts w:asciiTheme="minorHAnsi" w:eastAsiaTheme="minorEastAsia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mailto:integrus@internet.ru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C18E3-06A7-4931-95CB-442CB68AD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2856</TotalTime>
  <Pages>24</Pages>
  <Words>2775</Words>
  <Characters>15818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Круть Александр</dc:creator>
  <cp:keywords/>
  <dc:description/>
  <cp:lastModifiedBy>Lazov</cp:lastModifiedBy>
  <cp:revision>22</cp:revision>
  <dcterms:created xsi:type="dcterms:W3CDTF">2022-11-17T19:38:00Z</dcterms:created>
  <dcterms:modified xsi:type="dcterms:W3CDTF">2022-11-28T13:54:00Z</dcterms:modified>
</cp:coreProperties>
</file>